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1D92D" w14:textId="77777777" w:rsidR="00B85F04" w:rsidRPr="00BC15D9" w:rsidRDefault="00B85F04" w:rsidP="00B85F04">
      <w:pPr>
        <w:pStyle w:val="Zhlav"/>
        <w:tabs>
          <w:tab w:val="clear" w:pos="4536"/>
          <w:tab w:val="clear" w:pos="9072"/>
        </w:tabs>
        <w:overflowPunct w:val="0"/>
        <w:autoSpaceDE w:val="0"/>
        <w:autoSpaceDN w:val="0"/>
        <w:adjustRightInd w:val="0"/>
        <w:spacing w:after="240"/>
        <w:jc w:val="center"/>
        <w:textAlignment w:val="baseline"/>
        <w:rPr>
          <w:rFonts w:ascii="Arial" w:hAnsi="Arial" w:cs="Arial"/>
          <w:b/>
          <w:sz w:val="24"/>
        </w:rPr>
      </w:pPr>
      <w:r w:rsidRPr="00BC15D9">
        <w:rPr>
          <w:rFonts w:ascii="Arial" w:hAnsi="Arial" w:cs="Arial"/>
          <w:b/>
          <w:sz w:val="24"/>
        </w:rPr>
        <w:t xml:space="preserve">Příloha č. </w:t>
      </w:r>
      <w:r w:rsidR="00E07303">
        <w:rPr>
          <w:rFonts w:ascii="Arial" w:hAnsi="Arial" w:cs="Arial"/>
          <w:b/>
          <w:sz w:val="24"/>
        </w:rPr>
        <w:t>2</w:t>
      </w:r>
      <w:r w:rsidRPr="00BC15D9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V</w:t>
      </w:r>
      <w:r w:rsidRPr="00BC15D9">
        <w:rPr>
          <w:rFonts w:ascii="Arial" w:hAnsi="Arial" w:cs="Arial"/>
          <w:b/>
          <w:sz w:val="24"/>
        </w:rPr>
        <w:t>ýzvy k podání nabídek – Čestné prohlášení –</w:t>
      </w:r>
      <w:r w:rsidRPr="00986C5E">
        <w:rPr>
          <w:b/>
          <w:sz w:val="24"/>
        </w:rPr>
        <w:t> </w:t>
      </w:r>
      <w:r w:rsidRPr="00986C5E">
        <w:rPr>
          <w:rFonts w:ascii="Arial" w:hAnsi="Arial" w:cs="Arial"/>
          <w:b/>
          <w:sz w:val="24"/>
        </w:rPr>
        <w:t>prokazující</w:t>
      </w:r>
      <w:r w:rsidRPr="00986C5E">
        <w:rPr>
          <w:b/>
          <w:sz w:val="24"/>
        </w:rPr>
        <w:t> </w:t>
      </w:r>
      <w:r w:rsidRPr="00986C5E">
        <w:rPr>
          <w:rFonts w:ascii="Arial" w:hAnsi="Arial" w:cs="Arial"/>
          <w:b/>
          <w:sz w:val="24"/>
        </w:rPr>
        <w:t xml:space="preserve">základní </w:t>
      </w:r>
      <w:r>
        <w:rPr>
          <w:rFonts w:ascii="Arial" w:hAnsi="Arial" w:cs="Arial"/>
          <w:b/>
          <w:sz w:val="24"/>
        </w:rPr>
        <w:t>a profesní způsobilost dodavatele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7"/>
        <w:gridCol w:w="6315"/>
      </w:tblGrid>
      <w:tr w:rsidR="00B85F04" w:rsidRPr="00FE4EB8" w14:paraId="566A32E7" w14:textId="77777777" w:rsidTr="009E1214">
        <w:tc>
          <w:tcPr>
            <w:tcW w:w="277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C456DA3" w14:textId="77777777" w:rsidR="00B85F04" w:rsidRPr="00FE4EB8" w:rsidRDefault="00B85F04" w:rsidP="009E121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E4EB8">
              <w:rPr>
                <w:rFonts w:ascii="Arial" w:hAnsi="Arial" w:cs="Arial"/>
                <w:sz w:val="24"/>
              </w:rPr>
              <w:t>Název zakázky</w:t>
            </w:r>
          </w:p>
        </w:tc>
        <w:tc>
          <w:tcPr>
            <w:tcW w:w="6433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E8BDB54" w14:textId="038C13B6" w:rsidR="00B85F04" w:rsidRPr="00214EBC" w:rsidRDefault="00214EBC" w:rsidP="009E1214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14EBC">
              <w:rPr>
                <w:rFonts w:cstheme="minorHAnsi"/>
                <w:b/>
                <w:bCs/>
                <w:iCs/>
                <w:sz w:val="24"/>
                <w:szCs w:val="24"/>
              </w:rPr>
              <w:t>Zajištění testování žáků a zaměstnanců základní školy zřizované zadavatelem formou PCR testů ze slin</w:t>
            </w:r>
          </w:p>
        </w:tc>
      </w:tr>
      <w:tr w:rsidR="00B85F04" w:rsidRPr="00FE4EB8" w14:paraId="5D1D45C5" w14:textId="77777777" w:rsidTr="009E1214">
        <w:tc>
          <w:tcPr>
            <w:tcW w:w="277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32FBED4" w14:textId="77777777" w:rsidR="00B85F04" w:rsidRPr="00FE4EB8" w:rsidRDefault="00B85F04" w:rsidP="009E121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E4EB8">
              <w:rPr>
                <w:rFonts w:ascii="Arial" w:hAnsi="Arial" w:cs="Arial"/>
                <w:sz w:val="24"/>
              </w:rPr>
              <w:t>Název zadavatele</w:t>
            </w:r>
          </w:p>
        </w:tc>
        <w:tc>
          <w:tcPr>
            <w:tcW w:w="6433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9B8AEF9" w14:textId="05E76EBE" w:rsidR="00B85F04" w:rsidRPr="00197306" w:rsidRDefault="00214EBC" w:rsidP="009E1214">
            <w:pPr>
              <w:spacing w:after="0" w:line="240" w:lineRule="auto"/>
              <w:rPr>
                <w:rFonts w:cs="Arial"/>
                <w:b/>
                <w:sz w:val="24"/>
                <w:highlight w:val="yellow"/>
              </w:rPr>
            </w:pPr>
            <w:r>
              <w:rPr>
                <w:rFonts w:cs="Arial"/>
                <w:b/>
                <w:sz w:val="24"/>
              </w:rPr>
              <w:t>m</w:t>
            </w:r>
            <w:r w:rsidR="00B85F04">
              <w:rPr>
                <w:rFonts w:cs="Arial"/>
                <w:b/>
                <w:sz w:val="24"/>
              </w:rPr>
              <w:t>ěstská část Praha</w:t>
            </w:r>
            <w:r>
              <w:rPr>
                <w:rFonts w:cs="Arial"/>
                <w:b/>
                <w:sz w:val="24"/>
              </w:rPr>
              <w:t>-Dolní Chabry</w:t>
            </w:r>
          </w:p>
        </w:tc>
      </w:tr>
      <w:tr w:rsidR="00B85F04" w:rsidRPr="00FE4EB8" w14:paraId="7A18954D" w14:textId="77777777" w:rsidTr="009E1214">
        <w:tc>
          <w:tcPr>
            <w:tcW w:w="277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70A8310" w14:textId="77777777" w:rsidR="00B85F04" w:rsidRPr="00FE4EB8" w:rsidRDefault="00B85F04" w:rsidP="009E121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E4EB8">
              <w:rPr>
                <w:rFonts w:ascii="Arial" w:hAnsi="Arial" w:cs="Arial"/>
                <w:sz w:val="24"/>
              </w:rPr>
              <w:t>Sídlo zadavatele</w:t>
            </w:r>
          </w:p>
        </w:tc>
        <w:tc>
          <w:tcPr>
            <w:tcW w:w="6433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952D73F" w14:textId="45B23AEA" w:rsidR="00B85F04" w:rsidRPr="00197306" w:rsidRDefault="00B85F04" w:rsidP="009E1214">
            <w:pPr>
              <w:spacing w:after="0" w:line="240" w:lineRule="auto"/>
              <w:rPr>
                <w:rFonts w:ascii="Calibri" w:hAnsi="Calibri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iCs/>
                <w:sz w:val="20"/>
                <w:szCs w:val="20"/>
              </w:rPr>
              <w:t>H</w:t>
            </w:r>
            <w:r w:rsidR="00214EBC">
              <w:rPr>
                <w:rFonts w:ascii="Arial" w:eastAsia="Arial" w:hAnsi="Arial" w:cs="Arial"/>
                <w:b/>
                <w:iCs/>
                <w:sz w:val="20"/>
                <w:szCs w:val="20"/>
              </w:rPr>
              <w:t>rušovanské</w:t>
            </w:r>
            <w:proofErr w:type="spellEnd"/>
            <w:r w:rsidR="00214EBC">
              <w:rPr>
                <w:rFonts w:ascii="Arial" w:eastAsia="Arial" w:hAnsi="Arial" w:cs="Arial"/>
                <w:b/>
                <w:iCs/>
                <w:sz w:val="20"/>
                <w:szCs w:val="20"/>
              </w:rPr>
              <w:t xml:space="preserve"> nám. 253/5</w:t>
            </w:r>
            <w:r>
              <w:rPr>
                <w:rFonts w:ascii="Arial" w:eastAsia="Arial" w:hAnsi="Arial" w:cs="Arial"/>
                <w:b/>
                <w:iCs/>
                <w:sz w:val="20"/>
                <w:szCs w:val="20"/>
              </w:rPr>
              <w:t>, 1</w:t>
            </w:r>
            <w:r w:rsidR="00214EBC">
              <w:rPr>
                <w:rFonts w:ascii="Arial" w:eastAsia="Arial" w:hAnsi="Arial" w:cs="Arial"/>
                <w:b/>
                <w:iCs/>
                <w:sz w:val="20"/>
                <w:szCs w:val="20"/>
              </w:rPr>
              <w:t>84</w:t>
            </w:r>
            <w:r>
              <w:rPr>
                <w:rFonts w:ascii="Arial" w:eastAsia="Arial" w:hAnsi="Arial" w:cs="Arial"/>
                <w:b/>
                <w:iCs/>
                <w:sz w:val="20"/>
                <w:szCs w:val="20"/>
              </w:rPr>
              <w:t xml:space="preserve"> 00  </w:t>
            </w:r>
          </w:p>
        </w:tc>
      </w:tr>
      <w:tr w:rsidR="00B85F04" w:rsidRPr="00FE4EB8" w14:paraId="63492CA4" w14:textId="77777777" w:rsidTr="009E1214">
        <w:tc>
          <w:tcPr>
            <w:tcW w:w="277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C24B046" w14:textId="77777777" w:rsidR="00B85F04" w:rsidRPr="00FE4EB8" w:rsidRDefault="00B85F04" w:rsidP="009E121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E4EB8">
              <w:rPr>
                <w:rFonts w:ascii="Arial" w:hAnsi="Arial" w:cs="Arial"/>
                <w:sz w:val="24"/>
              </w:rPr>
              <w:t>IČ zadavatele</w:t>
            </w:r>
          </w:p>
        </w:tc>
        <w:tc>
          <w:tcPr>
            <w:tcW w:w="6433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68B264D" w14:textId="22D9893D" w:rsidR="00B85F04" w:rsidRPr="00197306" w:rsidRDefault="00854E73" w:rsidP="009E1214">
            <w:pPr>
              <w:spacing w:after="0" w:line="240" w:lineRule="auto"/>
              <w:rPr>
                <w:rFonts w:ascii="Calibri" w:hAnsi="Calibri" w:cs="Arial"/>
                <w:b/>
                <w:sz w:val="24"/>
              </w:rPr>
            </w:pPr>
            <w:r>
              <w:rPr>
                <w:rFonts w:ascii="Calibri" w:hAnsi="Calibri" w:cs="Arial"/>
                <w:b/>
                <w:sz w:val="24"/>
              </w:rPr>
              <w:t>00</w:t>
            </w:r>
            <w:r w:rsidR="00214EBC">
              <w:rPr>
                <w:rFonts w:ascii="Calibri" w:hAnsi="Calibri" w:cs="Arial"/>
                <w:b/>
                <w:sz w:val="24"/>
              </w:rPr>
              <w:t>231274</w:t>
            </w:r>
          </w:p>
        </w:tc>
      </w:tr>
      <w:tr w:rsidR="00B85F04" w:rsidRPr="00FE4EB8" w14:paraId="606416AC" w14:textId="77777777" w:rsidTr="009E1214">
        <w:tc>
          <w:tcPr>
            <w:tcW w:w="277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9427329" w14:textId="77777777" w:rsidR="00B85F04" w:rsidRPr="00FE4EB8" w:rsidRDefault="00B85F04" w:rsidP="009E121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FE4EB8">
              <w:rPr>
                <w:rFonts w:ascii="Arial" w:hAnsi="Arial" w:cs="Arial"/>
                <w:sz w:val="24"/>
              </w:rPr>
              <w:t>Zastoupený</w:t>
            </w:r>
          </w:p>
        </w:tc>
        <w:tc>
          <w:tcPr>
            <w:tcW w:w="6433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548AEBB" w14:textId="3D611A73" w:rsidR="00B85F04" w:rsidRPr="005872AB" w:rsidRDefault="004F60E5" w:rsidP="009E1214">
            <w:pPr>
              <w:spacing w:after="0" w:line="240" w:lineRule="auto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Mgr. Kateřinou Šilhovu Šafránkovou,</w:t>
            </w:r>
            <w:r w:rsidR="00854E73">
              <w:rPr>
                <w:rFonts w:ascii="Calibri" w:hAnsi="Calibri" w:cs="Arial"/>
                <w:b/>
              </w:rPr>
              <w:t xml:space="preserve"> starost</w:t>
            </w:r>
            <w:r>
              <w:rPr>
                <w:rFonts w:ascii="Calibri" w:hAnsi="Calibri" w:cs="Arial"/>
                <w:b/>
              </w:rPr>
              <w:t>k</w:t>
            </w:r>
            <w:r w:rsidR="00854E73">
              <w:rPr>
                <w:rFonts w:ascii="Calibri" w:hAnsi="Calibri" w:cs="Arial"/>
                <w:b/>
              </w:rPr>
              <w:t>ou</w:t>
            </w:r>
          </w:p>
        </w:tc>
      </w:tr>
    </w:tbl>
    <w:p w14:paraId="7AC69D0C" w14:textId="77777777" w:rsidR="00B85F04" w:rsidRPr="00FE4EB8" w:rsidRDefault="00B85F04" w:rsidP="00B85F04">
      <w:pPr>
        <w:pStyle w:val="Zhlav"/>
        <w:tabs>
          <w:tab w:val="clear" w:pos="4536"/>
          <w:tab w:val="clear" w:pos="9072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cs="Times New Roman"/>
        </w:rPr>
      </w:pPr>
    </w:p>
    <w:p w14:paraId="3083CA06" w14:textId="77777777" w:rsidR="00B85F04" w:rsidRPr="00FE4EB8" w:rsidRDefault="00B85F04" w:rsidP="00B85F04">
      <w:pPr>
        <w:pStyle w:val="Zhlav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sz w:val="24"/>
          <w:szCs w:val="24"/>
        </w:rPr>
      </w:pPr>
      <w:r w:rsidRPr="00FE4EB8">
        <w:rPr>
          <w:rFonts w:ascii="Arial" w:hAnsi="Arial" w:cs="Arial"/>
          <w:sz w:val="24"/>
          <w:szCs w:val="24"/>
        </w:rPr>
        <w:t>Název dodavatele (vč. právní formy):</w:t>
      </w:r>
      <w:r>
        <w:rPr>
          <w:rFonts w:ascii="Arial" w:hAnsi="Arial" w:cs="Arial"/>
          <w:sz w:val="24"/>
          <w:szCs w:val="24"/>
        </w:rPr>
        <w:t xml:space="preserve"> </w:t>
      </w:r>
      <w:r w:rsidRPr="00B85F04">
        <w:rPr>
          <w:rFonts w:ascii="Arial" w:hAnsi="Arial" w:cs="Arial"/>
          <w:sz w:val="24"/>
          <w:szCs w:val="24"/>
          <w:highlight w:val="yellow"/>
        </w:rPr>
        <w:t>………………………</w:t>
      </w:r>
      <w:proofErr w:type="gramStart"/>
      <w:r w:rsidRPr="00B85F04">
        <w:rPr>
          <w:rFonts w:ascii="Arial" w:hAnsi="Arial" w:cs="Arial"/>
          <w:sz w:val="24"/>
          <w:szCs w:val="24"/>
          <w:highlight w:val="yellow"/>
        </w:rPr>
        <w:t>…….</w:t>
      </w:r>
      <w:proofErr w:type="gramEnd"/>
      <w:r w:rsidRPr="00B85F04">
        <w:rPr>
          <w:rFonts w:ascii="Arial" w:hAnsi="Arial" w:cs="Arial"/>
          <w:sz w:val="24"/>
          <w:szCs w:val="24"/>
          <w:highlight w:val="yellow"/>
        </w:rPr>
        <w:t>.</w:t>
      </w:r>
      <w:r w:rsidRPr="00FE4EB8">
        <w:rPr>
          <w:rFonts w:ascii="Arial" w:hAnsi="Arial" w:cs="Arial"/>
          <w:sz w:val="24"/>
          <w:szCs w:val="24"/>
        </w:rPr>
        <w:tab/>
      </w:r>
    </w:p>
    <w:p w14:paraId="4AEA1AFA" w14:textId="77777777" w:rsidR="00B85F04" w:rsidRPr="00FE4EB8" w:rsidRDefault="00B85F04" w:rsidP="00B85F04">
      <w:pPr>
        <w:pStyle w:val="Zhlav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Sídlo dodavatele</w:t>
      </w:r>
      <w:r w:rsidRPr="00FE4EB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85F04">
        <w:rPr>
          <w:rFonts w:ascii="Arial" w:hAnsi="Arial" w:cs="Arial"/>
          <w:sz w:val="24"/>
          <w:szCs w:val="24"/>
          <w:highlight w:val="yellow"/>
        </w:rPr>
        <w:t>………………………</w:t>
      </w:r>
      <w:proofErr w:type="gramStart"/>
      <w:r w:rsidRPr="00B85F04">
        <w:rPr>
          <w:rFonts w:ascii="Arial" w:hAnsi="Arial" w:cs="Arial"/>
          <w:sz w:val="24"/>
          <w:szCs w:val="24"/>
          <w:highlight w:val="yellow"/>
        </w:rPr>
        <w:t>…….</w:t>
      </w:r>
      <w:proofErr w:type="gramEnd"/>
      <w:r w:rsidRPr="00B85F04">
        <w:rPr>
          <w:rFonts w:ascii="Arial" w:hAnsi="Arial" w:cs="Arial"/>
          <w:sz w:val="24"/>
          <w:szCs w:val="24"/>
          <w:highlight w:val="yellow"/>
        </w:rPr>
        <w:t>.</w:t>
      </w:r>
      <w:r w:rsidRPr="00FE4EB8">
        <w:rPr>
          <w:rFonts w:ascii="Arial" w:hAnsi="Arial" w:cs="Arial"/>
          <w:sz w:val="24"/>
          <w:szCs w:val="24"/>
        </w:rPr>
        <w:tab/>
      </w:r>
    </w:p>
    <w:p w14:paraId="1219B7A6" w14:textId="77777777" w:rsidR="00B85F04" w:rsidRPr="00FE4EB8" w:rsidRDefault="00B85F04" w:rsidP="00B85F04">
      <w:pPr>
        <w:pStyle w:val="Zhlav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sz w:val="24"/>
          <w:szCs w:val="24"/>
        </w:rPr>
      </w:pPr>
      <w:r w:rsidRPr="00FE4EB8">
        <w:rPr>
          <w:rFonts w:ascii="Arial" w:hAnsi="Arial" w:cs="Arial"/>
          <w:sz w:val="24"/>
          <w:szCs w:val="24"/>
        </w:rPr>
        <w:t>IČ/DIČ:</w:t>
      </w:r>
      <w:r>
        <w:rPr>
          <w:rFonts w:ascii="Arial" w:hAnsi="Arial" w:cs="Arial"/>
          <w:sz w:val="24"/>
          <w:szCs w:val="24"/>
        </w:rPr>
        <w:t xml:space="preserve"> </w:t>
      </w:r>
      <w:r w:rsidRPr="00B85F04">
        <w:rPr>
          <w:rFonts w:ascii="Arial" w:hAnsi="Arial" w:cs="Arial"/>
          <w:sz w:val="24"/>
          <w:szCs w:val="24"/>
          <w:highlight w:val="yellow"/>
        </w:rPr>
        <w:t>………………………</w:t>
      </w:r>
      <w:proofErr w:type="gramStart"/>
      <w:r w:rsidRPr="00B85F04">
        <w:rPr>
          <w:rFonts w:ascii="Arial" w:hAnsi="Arial" w:cs="Arial"/>
          <w:sz w:val="24"/>
          <w:szCs w:val="24"/>
          <w:highlight w:val="yellow"/>
        </w:rPr>
        <w:t>…….</w:t>
      </w:r>
      <w:proofErr w:type="gramEnd"/>
      <w:r w:rsidRPr="00B85F04">
        <w:rPr>
          <w:rFonts w:ascii="Arial" w:hAnsi="Arial" w:cs="Arial"/>
          <w:sz w:val="24"/>
          <w:szCs w:val="24"/>
          <w:highlight w:val="yellow"/>
        </w:rPr>
        <w:t>.</w:t>
      </w:r>
    </w:p>
    <w:p w14:paraId="7FA71213" w14:textId="77777777" w:rsidR="00B85F04" w:rsidRPr="00FE4EB8" w:rsidRDefault="00B85F04" w:rsidP="00B85F04">
      <w:pPr>
        <w:pStyle w:val="Zhlav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sz w:val="24"/>
          <w:szCs w:val="24"/>
        </w:rPr>
      </w:pPr>
    </w:p>
    <w:p w14:paraId="476D5AA3" w14:textId="77777777" w:rsidR="00B85F04" w:rsidRPr="00FE4EB8" w:rsidRDefault="00B85F04" w:rsidP="00B85F04">
      <w:pPr>
        <w:pStyle w:val="Zhlav"/>
        <w:tabs>
          <w:tab w:val="clear" w:pos="4536"/>
          <w:tab w:val="clear" w:pos="9072"/>
        </w:tabs>
        <w:overflowPunct w:val="0"/>
        <w:autoSpaceDE w:val="0"/>
        <w:autoSpaceDN w:val="0"/>
        <w:adjustRightInd w:val="0"/>
        <w:spacing w:after="240"/>
        <w:jc w:val="both"/>
        <w:textAlignment w:val="baseline"/>
        <w:rPr>
          <w:rFonts w:ascii="Arial" w:hAnsi="Arial" w:cs="Arial"/>
          <w:sz w:val="24"/>
          <w:szCs w:val="24"/>
        </w:rPr>
      </w:pPr>
      <w:r w:rsidRPr="00FE4EB8">
        <w:rPr>
          <w:rFonts w:ascii="Arial" w:hAnsi="Arial" w:cs="Arial"/>
          <w:sz w:val="24"/>
          <w:szCs w:val="24"/>
        </w:rPr>
        <w:t xml:space="preserve">Jako osoba oprávněná jednat jménem či za dodavatele čestně prohlašuji, že dodavatel splňuje základní </w:t>
      </w:r>
      <w:r w:rsidR="00854E73">
        <w:rPr>
          <w:rFonts w:ascii="Arial" w:hAnsi="Arial" w:cs="Arial"/>
          <w:sz w:val="24"/>
          <w:szCs w:val="24"/>
        </w:rPr>
        <w:t xml:space="preserve">i profesní </w:t>
      </w:r>
      <w:r w:rsidRPr="00FE4EB8">
        <w:rPr>
          <w:rFonts w:ascii="Arial" w:hAnsi="Arial" w:cs="Arial"/>
          <w:sz w:val="24"/>
          <w:szCs w:val="24"/>
        </w:rPr>
        <w:t xml:space="preserve">způsobilost dle ustanovení </w:t>
      </w:r>
      <w:r w:rsidR="00854E73">
        <w:rPr>
          <w:rFonts w:ascii="Arial" w:hAnsi="Arial" w:cs="Arial"/>
          <w:sz w:val="24"/>
          <w:szCs w:val="24"/>
        </w:rPr>
        <w:t>V</w:t>
      </w:r>
      <w:r w:rsidRPr="00FE4EB8">
        <w:rPr>
          <w:rFonts w:ascii="Arial" w:hAnsi="Arial" w:cs="Arial"/>
          <w:sz w:val="24"/>
          <w:szCs w:val="24"/>
        </w:rPr>
        <w:t>ýzvy k podání nabídek v níže uvedeném rozsahu. Jedná se tedy o dodavatele:</w:t>
      </w:r>
    </w:p>
    <w:p w14:paraId="493B033E" w14:textId="77777777" w:rsidR="00A156FC" w:rsidRDefault="00854E73" w:rsidP="00854E73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který ne</w:t>
      </w:r>
      <w:r w:rsidRPr="00854E73">
        <w:rPr>
          <w:rFonts w:ascii="Arial" w:eastAsia="Times New Roman" w:hAnsi="Arial" w:cs="Arial"/>
          <w:sz w:val="24"/>
          <w:szCs w:val="24"/>
        </w:rPr>
        <w:t xml:space="preserve">byl v zemi svého sídla v posledních 5 </w:t>
      </w:r>
      <w:r>
        <w:rPr>
          <w:rFonts w:ascii="Arial" w:eastAsia="Times New Roman" w:hAnsi="Arial" w:cs="Arial"/>
          <w:sz w:val="24"/>
          <w:szCs w:val="24"/>
        </w:rPr>
        <w:t>letech před zahájením výběrového</w:t>
      </w:r>
      <w:r w:rsidRPr="00854E73">
        <w:rPr>
          <w:rFonts w:ascii="Arial" w:eastAsia="Times New Roman" w:hAnsi="Arial" w:cs="Arial"/>
          <w:sz w:val="24"/>
          <w:szCs w:val="24"/>
        </w:rPr>
        <w:t xml:space="preserve"> řízení pravomocně odsouzen pro trestný čin uvedený v příloze č. 3</w:t>
      </w:r>
      <w:r>
        <w:rPr>
          <w:rFonts w:ascii="Arial" w:eastAsia="Times New Roman" w:hAnsi="Arial" w:cs="Arial"/>
          <w:sz w:val="24"/>
          <w:szCs w:val="24"/>
        </w:rPr>
        <w:t xml:space="preserve"> zákona č. 134/2016 Sb., o zadávání veřejných zakázek, v platném znění</w:t>
      </w:r>
      <w:r w:rsidR="00A156FC">
        <w:rPr>
          <w:rFonts w:ascii="Arial" w:eastAsia="Times New Roman" w:hAnsi="Arial" w:cs="Arial"/>
          <w:sz w:val="24"/>
          <w:szCs w:val="24"/>
        </w:rPr>
        <w:t xml:space="preserve">, </w:t>
      </w:r>
      <w:r w:rsidRPr="00854E73">
        <w:rPr>
          <w:rFonts w:ascii="Arial" w:eastAsia="Times New Roman" w:hAnsi="Arial" w:cs="Arial"/>
          <w:sz w:val="24"/>
          <w:szCs w:val="24"/>
        </w:rPr>
        <w:t>nebo obdobný trestný čin podle práv</w:t>
      </w:r>
      <w:r w:rsidR="00A156FC">
        <w:rPr>
          <w:rFonts w:ascii="Arial" w:eastAsia="Times New Roman" w:hAnsi="Arial" w:cs="Arial"/>
          <w:sz w:val="24"/>
          <w:szCs w:val="24"/>
        </w:rPr>
        <w:t>ního řádu země sídla dodavatele, přičemž</w:t>
      </w:r>
      <w:r w:rsidRPr="00854E73">
        <w:rPr>
          <w:rFonts w:ascii="Arial" w:eastAsia="Times New Roman" w:hAnsi="Arial" w:cs="Arial"/>
          <w:sz w:val="24"/>
          <w:szCs w:val="24"/>
        </w:rPr>
        <w:t xml:space="preserve"> k zahlazeným odsouzením se nepřihlíží</w:t>
      </w:r>
      <w:r w:rsidR="00A156FC">
        <w:rPr>
          <w:rFonts w:ascii="Arial" w:eastAsia="Times New Roman" w:hAnsi="Arial" w:cs="Arial"/>
          <w:sz w:val="24"/>
          <w:szCs w:val="24"/>
        </w:rPr>
        <w:t>;</w:t>
      </w:r>
      <w:r w:rsidR="00A156FC" w:rsidRPr="00A156F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77F84E2B" w14:textId="77777777" w:rsidR="00A156FC" w:rsidRDefault="00A156FC" w:rsidP="00854E73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E4EB8">
        <w:rPr>
          <w:rFonts w:ascii="Arial" w:eastAsia="Times New Roman" w:hAnsi="Arial" w:cs="Arial"/>
          <w:sz w:val="24"/>
          <w:szCs w:val="24"/>
        </w:rPr>
        <w:t xml:space="preserve">který nemá v evidenci daní zachyceny </w:t>
      </w:r>
      <w:r>
        <w:rPr>
          <w:rFonts w:ascii="Arial" w:eastAsia="Times New Roman" w:hAnsi="Arial" w:cs="Arial"/>
          <w:sz w:val="24"/>
          <w:szCs w:val="24"/>
        </w:rPr>
        <w:t xml:space="preserve">splatné </w:t>
      </w:r>
      <w:r w:rsidRPr="00FE4EB8">
        <w:rPr>
          <w:rFonts w:ascii="Arial" w:eastAsia="Times New Roman" w:hAnsi="Arial" w:cs="Arial"/>
          <w:sz w:val="24"/>
          <w:szCs w:val="24"/>
        </w:rPr>
        <w:t>daňové nedoplatky, a to jak v České republice, tak v zemi síd</w:t>
      </w:r>
      <w:r>
        <w:rPr>
          <w:rFonts w:ascii="Arial" w:eastAsia="Times New Roman" w:hAnsi="Arial" w:cs="Arial"/>
          <w:sz w:val="24"/>
          <w:szCs w:val="24"/>
        </w:rPr>
        <w:t xml:space="preserve">la </w:t>
      </w:r>
      <w:r w:rsidRPr="00FE4EB8">
        <w:rPr>
          <w:rFonts w:ascii="Arial" w:eastAsia="Times New Roman" w:hAnsi="Arial" w:cs="Arial"/>
          <w:sz w:val="24"/>
          <w:szCs w:val="24"/>
        </w:rPr>
        <w:t>dodavatele</w:t>
      </w:r>
      <w:r w:rsidR="007F237F">
        <w:rPr>
          <w:rFonts w:ascii="Arial" w:eastAsia="Times New Roman" w:hAnsi="Arial" w:cs="Arial"/>
          <w:sz w:val="24"/>
          <w:szCs w:val="24"/>
        </w:rPr>
        <w:t xml:space="preserve"> – to se týká i spotřební daně</w:t>
      </w:r>
      <w:r w:rsidRPr="00FE4EB8">
        <w:rPr>
          <w:rFonts w:ascii="Arial" w:eastAsia="Times New Roman" w:hAnsi="Arial" w:cs="Arial"/>
          <w:sz w:val="24"/>
          <w:szCs w:val="24"/>
        </w:rPr>
        <w:t>;</w:t>
      </w:r>
      <w:r w:rsidRPr="00A156F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BDBB000" w14:textId="77777777" w:rsidR="00A156FC" w:rsidRDefault="00A156FC" w:rsidP="00A156FC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E4EB8">
        <w:rPr>
          <w:rFonts w:ascii="Arial" w:eastAsia="Times New Roman" w:hAnsi="Arial" w:cs="Arial"/>
          <w:sz w:val="24"/>
          <w:szCs w:val="24"/>
        </w:rPr>
        <w:t xml:space="preserve">který nemá </w:t>
      </w:r>
      <w:r>
        <w:rPr>
          <w:rFonts w:ascii="Arial" w:eastAsia="Times New Roman" w:hAnsi="Arial" w:cs="Arial"/>
          <w:sz w:val="24"/>
          <w:szCs w:val="24"/>
        </w:rPr>
        <w:t xml:space="preserve">splatný </w:t>
      </w:r>
      <w:r w:rsidRPr="00FE4EB8">
        <w:rPr>
          <w:rFonts w:ascii="Arial" w:eastAsia="Times New Roman" w:hAnsi="Arial" w:cs="Arial"/>
          <w:sz w:val="24"/>
          <w:szCs w:val="24"/>
        </w:rPr>
        <w:t>nedoplatek na pojistném a na penále na veřejné zdravotní pojištění, a to jak v České republice, tak v zemi síd</w:t>
      </w:r>
      <w:r>
        <w:rPr>
          <w:rFonts w:ascii="Arial" w:eastAsia="Times New Roman" w:hAnsi="Arial" w:cs="Arial"/>
          <w:sz w:val="24"/>
          <w:szCs w:val="24"/>
        </w:rPr>
        <w:t xml:space="preserve">la </w:t>
      </w:r>
      <w:r w:rsidRPr="00FE4EB8">
        <w:rPr>
          <w:rFonts w:ascii="Arial" w:eastAsia="Times New Roman" w:hAnsi="Arial" w:cs="Arial"/>
          <w:sz w:val="24"/>
          <w:szCs w:val="24"/>
        </w:rPr>
        <w:t>dodavatele;</w:t>
      </w:r>
      <w:r w:rsidRPr="00A156F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5FBA487" w14:textId="77777777" w:rsidR="00A156FC" w:rsidRPr="00FE4EB8" w:rsidRDefault="00A156FC" w:rsidP="00A156FC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E4EB8">
        <w:rPr>
          <w:rFonts w:ascii="Arial" w:eastAsia="Times New Roman" w:hAnsi="Arial" w:cs="Arial"/>
          <w:sz w:val="24"/>
          <w:szCs w:val="24"/>
        </w:rPr>
        <w:t xml:space="preserve">který nemá </w:t>
      </w:r>
      <w:r>
        <w:rPr>
          <w:rFonts w:ascii="Arial" w:eastAsia="Times New Roman" w:hAnsi="Arial" w:cs="Arial"/>
          <w:sz w:val="24"/>
          <w:szCs w:val="24"/>
        </w:rPr>
        <w:t xml:space="preserve">splatný </w:t>
      </w:r>
      <w:r w:rsidRPr="00FE4EB8">
        <w:rPr>
          <w:rFonts w:ascii="Arial" w:eastAsia="Times New Roman" w:hAnsi="Arial" w:cs="Arial"/>
          <w:sz w:val="24"/>
          <w:szCs w:val="24"/>
        </w:rPr>
        <w:t>nedoplatek na pojistném a na penále na sociální zabezpečení a příspěvku na státní politiku zaměstnanosti, a to jak v České republice, tak v zemi sí</w:t>
      </w:r>
      <w:r>
        <w:rPr>
          <w:rFonts w:ascii="Arial" w:eastAsia="Times New Roman" w:hAnsi="Arial" w:cs="Arial"/>
          <w:sz w:val="24"/>
          <w:szCs w:val="24"/>
        </w:rPr>
        <w:t>dla dodavatele;</w:t>
      </w:r>
    </w:p>
    <w:p w14:paraId="21E38F2F" w14:textId="77777777" w:rsidR="00A156FC" w:rsidRDefault="00A156FC" w:rsidP="00A156FC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E4EB8">
        <w:rPr>
          <w:rFonts w:ascii="Arial" w:eastAsia="Times New Roman" w:hAnsi="Arial" w:cs="Arial"/>
          <w:sz w:val="24"/>
          <w:szCs w:val="24"/>
        </w:rPr>
        <w:t>který není v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FE4EB8">
        <w:rPr>
          <w:rFonts w:ascii="Arial" w:eastAsia="Times New Roman" w:hAnsi="Arial" w:cs="Arial"/>
          <w:sz w:val="24"/>
          <w:szCs w:val="24"/>
        </w:rPr>
        <w:t>likvidaci</w:t>
      </w:r>
      <w:r>
        <w:rPr>
          <w:rFonts w:ascii="Arial" w:eastAsia="Times New Roman" w:hAnsi="Arial" w:cs="Arial"/>
          <w:sz w:val="24"/>
          <w:szCs w:val="24"/>
        </w:rPr>
        <w:t>, nebylo proti němu vydáno rozhodnutí o úpadku, nebyla vůči němu nařízena nucená správa podle zvláštního právního předpisu, ani není v obdobné situaci podle právního řádu země svého sídla, kterou není Česká republika</w:t>
      </w:r>
      <w:r w:rsidRPr="00FE4EB8">
        <w:rPr>
          <w:rFonts w:ascii="Arial" w:eastAsia="Times New Roman" w:hAnsi="Arial" w:cs="Arial"/>
          <w:sz w:val="24"/>
          <w:szCs w:val="24"/>
        </w:rPr>
        <w:t>;</w:t>
      </w:r>
    </w:p>
    <w:p w14:paraId="31F8C422" w14:textId="77777777" w:rsidR="00A156FC" w:rsidRDefault="00A156FC" w:rsidP="00A156FC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který je zapsán v obchodním rejstříku nebo jiné obdobné evidenci, pokud jiný právní předpis zápis do takové evidence vyžaduje</w:t>
      </w:r>
      <w:r w:rsidR="00615ED7">
        <w:rPr>
          <w:rFonts w:ascii="Arial" w:eastAsia="Times New Roman" w:hAnsi="Arial" w:cs="Arial"/>
          <w:sz w:val="24"/>
          <w:szCs w:val="24"/>
        </w:rPr>
        <w:t>;</w:t>
      </w:r>
      <w:r w:rsidR="00615ED7">
        <w:rPr>
          <w:rStyle w:val="Znakapoznpodarou"/>
          <w:rFonts w:ascii="Arial" w:eastAsia="Times New Roman" w:hAnsi="Arial" w:cs="Arial"/>
          <w:sz w:val="24"/>
          <w:szCs w:val="24"/>
        </w:rPr>
        <w:footnoteReference w:id="1"/>
      </w:r>
    </w:p>
    <w:p w14:paraId="2F891FD3" w14:textId="77777777" w:rsidR="00615ED7" w:rsidRDefault="00615ED7" w:rsidP="00615ED7">
      <w:pPr>
        <w:pStyle w:val="Odstavecseseznamem"/>
        <w:numPr>
          <w:ilvl w:val="0"/>
          <w:numId w:val="1"/>
        </w:num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který je </w:t>
      </w:r>
      <w:r w:rsidRPr="00615ED7">
        <w:rPr>
          <w:rFonts w:ascii="Arial" w:eastAsia="Times New Roman" w:hAnsi="Arial" w:cs="Arial"/>
          <w:sz w:val="24"/>
          <w:szCs w:val="24"/>
        </w:rPr>
        <w:t>oprávněn podnikat v rozsahu odpovídajícímu předmětu veřejné zakázky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3A96A277" w14:textId="77777777" w:rsidR="00615ED7" w:rsidRDefault="00615ED7" w:rsidP="00B93E36">
      <w:p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Zároveň čestně prohlašuji, že podmínku dle písm. a) tohoto čestného prohlášení splňuje i každý člen statutárního orgánu dodavatele</w:t>
      </w:r>
      <w:r w:rsidR="00B93E36">
        <w:rPr>
          <w:rFonts w:ascii="Arial" w:eastAsia="Times New Roman" w:hAnsi="Arial" w:cs="Arial"/>
          <w:sz w:val="24"/>
          <w:szCs w:val="24"/>
        </w:rPr>
        <w:t xml:space="preserve"> a je-li členem statutárního orgánu dodavatele právnická osoba, pak tuto podmínku splňuje i </w:t>
      </w:r>
      <w:r w:rsidR="00B93E36" w:rsidRPr="00B93E36">
        <w:rPr>
          <w:rFonts w:ascii="Arial" w:eastAsia="Times New Roman" w:hAnsi="Arial" w:cs="Arial"/>
          <w:sz w:val="24"/>
          <w:szCs w:val="24"/>
        </w:rPr>
        <w:t>každý člen statutárníh</w:t>
      </w:r>
      <w:r w:rsidR="00B93E36">
        <w:rPr>
          <w:rFonts w:ascii="Arial" w:eastAsia="Times New Roman" w:hAnsi="Arial" w:cs="Arial"/>
          <w:sz w:val="24"/>
          <w:szCs w:val="24"/>
        </w:rPr>
        <w:t xml:space="preserve">o </w:t>
      </w:r>
      <w:r w:rsidR="00B93E36">
        <w:rPr>
          <w:rFonts w:ascii="Arial" w:eastAsia="Times New Roman" w:hAnsi="Arial" w:cs="Arial"/>
          <w:sz w:val="24"/>
          <w:szCs w:val="24"/>
        </w:rPr>
        <w:lastRenderedPageBreak/>
        <w:t xml:space="preserve">orgánu této právnické osoby a </w:t>
      </w:r>
      <w:r w:rsidR="00B93E36" w:rsidRPr="00B93E36">
        <w:rPr>
          <w:rFonts w:ascii="Arial" w:eastAsia="Times New Roman" w:hAnsi="Arial" w:cs="Arial"/>
          <w:sz w:val="24"/>
          <w:szCs w:val="24"/>
        </w:rPr>
        <w:t>osoba zastupující tuto právnickou osobu v statutárním orgánu dodavatele</w:t>
      </w:r>
      <w:r w:rsidR="00B93E36">
        <w:rPr>
          <w:rFonts w:ascii="Arial" w:eastAsia="Times New Roman" w:hAnsi="Arial" w:cs="Arial"/>
          <w:sz w:val="24"/>
          <w:szCs w:val="24"/>
        </w:rPr>
        <w:t>.</w:t>
      </w:r>
    </w:p>
    <w:p w14:paraId="3FE38DA4" w14:textId="77777777" w:rsidR="00B93E36" w:rsidRPr="00615ED7" w:rsidRDefault="00B93E36" w:rsidP="00B93E36">
      <w:pPr>
        <w:spacing w:after="22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7BDA153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0E2B156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FE4EB8">
        <w:rPr>
          <w:rFonts w:ascii="Arial" w:hAnsi="Arial" w:cs="Arial"/>
          <w:sz w:val="24"/>
          <w:szCs w:val="24"/>
        </w:rPr>
        <w:t xml:space="preserve">V </w:t>
      </w:r>
      <w:r w:rsidRPr="00B85F04">
        <w:rPr>
          <w:rFonts w:ascii="Arial" w:hAnsi="Arial" w:cs="Arial"/>
          <w:sz w:val="24"/>
          <w:szCs w:val="24"/>
          <w:highlight w:val="yellow"/>
        </w:rPr>
        <w:t>……………….</w:t>
      </w:r>
      <w:r w:rsidRPr="00FE4EB8">
        <w:rPr>
          <w:rFonts w:ascii="Arial" w:hAnsi="Arial" w:cs="Arial"/>
          <w:sz w:val="24"/>
          <w:szCs w:val="24"/>
        </w:rPr>
        <w:t xml:space="preserve"> dne</w:t>
      </w:r>
      <w:r>
        <w:rPr>
          <w:rFonts w:ascii="Arial" w:hAnsi="Arial" w:cs="Arial"/>
          <w:sz w:val="24"/>
          <w:szCs w:val="24"/>
        </w:rPr>
        <w:t xml:space="preserve"> </w:t>
      </w:r>
      <w:r w:rsidRPr="00B85F04">
        <w:rPr>
          <w:rFonts w:ascii="Arial" w:hAnsi="Arial" w:cs="Arial"/>
          <w:sz w:val="24"/>
          <w:szCs w:val="24"/>
          <w:highlight w:val="yellow"/>
        </w:rPr>
        <w:t>…………</w:t>
      </w:r>
      <w:proofErr w:type="gramStart"/>
      <w:r w:rsidRPr="00B85F04">
        <w:rPr>
          <w:rFonts w:ascii="Arial" w:hAnsi="Arial" w:cs="Arial"/>
          <w:sz w:val="24"/>
          <w:szCs w:val="24"/>
          <w:highlight w:val="yellow"/>
        </w:rPr>
        <w:t>…….</w:t>
      </w:r>
      <w:proofErr w:type="gramEnd"/>
      <w:r w:rsidRPr="00B85F04">
        <w:rPr>
          <w:rFonts w:ascii="Arial" w:hAnsi="Arial" w:cs="Arial"/>
          <w:sz w:val="24"/>
          <w:szCs w:val="24"/>
          <w:highlight w:val="yellow"/>
        </w:rPr>
        <w:t>.</w:t>
      </w:r>
    </w:p>
    <w:p w14:paraId="73BA1551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4D0C5E7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184503F7" w14:textId="77777777" w:rsidR="00B85F04" w:rsidRPr="00FE4EB8" w:rsidRDefault="00B85F04" w:rsidP="00B85F04">
      <w:pPr>
        <w:tabs>
          <w:tab w:val="left" w:pos="5812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E4EB8">
        <w:rPr>
          <w:rFonts w:ascii="Arial" w:hAnsi="Arial" w:cs="Arial"/>
          <w:sz w:val="24"/>
          <w:szCs w:val="24"/>
        </w:rPr>
        <w:tab/>
      </w:r>
    </w:p>
    <w:p w14:paraId="2AB5D46D" w14:textId="77777777" w:rsidR="00B85F04" w:rsidRPr="00B85F04" w:rsidRDefault="00B85F04" w:rsidP="00B85F04">
      <w:pPr>
        <w:tabs>
          <w:tab w:val="left" w:pos="5812"/>
        </w:tabs>
        <w:spacing w:after="0" w:line="240" w:lineRule="auto"/>
        <w:jc w:val="right"/>
        <w:rPr>
          <w:rFonts w:ascii="Arial" w:hAnsi="Arial" w:cs="Arial"/>
          <w:sz w:val="24"/>
          <w:szCs w:val="24"/>
          <w:highlight w:val="yellow"/>
        </w:rPr>
      </w:pPr>
      <w:r w:rsidRPr="00B85F04">
        <w:rPr>
          <w:rFonts w:ascii="Arial" w:hAnsi="Arial" w:cs="Arial"/>
          <w:sz w:val="24"/>
          <w:szCs w:val="24"/>
          <w:highlight w:val="yellow"/>
        </w:rPr>
        <w:t>……………………………………..</w:t>
      </w:r>
    </w:p>
    <w:p w14:paraId="1CA32E32" w14:textId="77777777" w:rsidR="00B85F04" w:rsidRPr="00FE4EB8" w:rsidRDefault="00B85F04" w:rsidP="00B85F04">
      <w:pPr>
        <w:tabs>
          <w:tab w:val="left" w:pos="5812"/>
        </w:tabs>
        <w:spacing w:after="0" w:line="240" w:lineRule="auto"/>
        <w:jc w:val="right"/>
        <w:rPr>
          <w:rFonts w:ascii="Arial" w:hAnsi="Arial" w:cs="Arial"/>
          <w:i/>
          <w:sz w:val="24"/>
          <w:szCs w:val="24"/>
        </w:rPr>
      </w:pPr>
      <w:r w:rsidRPr="00B85F04">
        <w:rPr>
          <w:rFonts w:ascii="Arial" w:hAnsi="Arial" w:cs="Arial"/>
          <w:sz w:val="24"/>
          <w:szCs w:val="24"/>
          <w:highlight w:val="yellow"/>
        </w:rPr>
        <w:tab/>
      </w:r>
      <w:r>
        <w:rPr>
          <w:rFonts w:ascii="Arial" w:hAnsi="Arial" w:cs="Arial"/>
          <w:i/>
          <w:sz w:val="24"/>
          <w:szCs w:val="24"/>
          <w:highlight w:val="yellow"/>
        </w:rPr>
        <w:t>j</w:t>
      </w:r>
      <w:r w:rsidRPr="00B85F04">
        <w:rPr>
          <w:rFonts w:ascii="Arial" w:hAnsi="Arial" w:cs="Arial"/>
          <w:i/>
          <w:sz w:val="24"/>
          <w:szCs w:val="24"/>
          <w:highlight w:val="yellow"/>
        </w:rPr>
        <w:t>méno, příjmení, funkce osoby oprávněné jednat jménem či za dodavatele</w:t>
      </w:r>
    </w:p>
    <w:p w14:paraId="3B2FEA6A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cs="Times New Roman"/>
          <w:i/>
        </w:rPr>
      </w:pPr>
    </w:p>
    <w:p w14:paraId="3840AB77" w14:textId="77777777" w:rsidR="00B85F04" w:rsidRPr="00FE4EB8" w:rsidRDefault="00B85F04" w:rsidP="00B85F04">
      <w:pPr>
        <w:tabs>
          <w:tab w:val="left" w:pos="5812"/>
        </w:tabs>
        <w:spacing w:after="0" w:line="240" w:lineRule="auto"/>
        <w:rPr>
          <w:rFonts w:cs="Times New Roman"/>
          <w:i/>
        </w:rPr>
      </w:pPr>
    </w:p>
    <w:sectPr w:rsidR="00B85F04" w:rsidRPr="00FE4E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EE9F4" w14:textId="77777777" w:rsidR="008F2868" w:rsidRDefault="008F2868" w:rsidP="00615ED7">
      <w:pPr>
        <w:spacing w:after="0" w:line="240" w:lineRule="auto"/>
      </w:pPr>
      <w:r>
        <w:separator/>
      </w:r>
    </w:p>
  </w:endnote>
  <w:endnote w:type="continuationSeparator" w:id="0">
    <w:p w14:paraId="2E249EBD" w14:textId="77777777" w:rsidR="008F2868" w:rsidRDefault="008F2868" w:rsidP="00615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882FD" w14:textId="77777777" w:rsidR="008F2868" w:rsidRDefault="008F2868" w:rsidP="00615ED7">
      <w:pPr>
        <w:spacing w:after="0" w:line="240" w:lineRule="auto"/>
      </w:pPr>
      <w:r>
        <w:separator/>
      </w:r>
    </w:p>
  </w:footnote>
  <w:footnote w:type="continuationSeparator" w:id="0">
    <w:p w14:paraId="0A57F17B" w14:textId="77777777" w:rsidR="008F2868" w:rsidRDefault="008F2868" w:rsidP="00615ED7">
      <w:pPr>
        <w:spacing w:after="0" w:line="240" w:lineRule="auto"/>
      </w:pPr>
      <w:r>
        <w:continuationSeparator/>
      </w:r>
    </w:p>
  </w:footnote>
  <w:footnote w:id="1">
    <w:p w14:paraId="081C4F50" w14:textId="77777777" w:rsidR="00615ED7" w:rsidRDefault="00615ED7">
      <w:pPr>
        <w:pStyle w:val="Textpoznpodarou"/>
      </w:pPr>
      <w:r>
        <w:rPr>
          <w:rStyle w:val="Znakapoznpodarou"/>
        </w:rPr>
        <w:footnoteRef/>
      </w:r>
      <w:r>
        <w:t xml:space="preserve"> Pokud dodavatel v obchodním rejstříku ani v jiné obdobné evidenci zapsán není, pak celý text písm. f) tohoto čestného prohlášení škrtne a uvede důvod, proč není zapsán.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0A15F" w14:textId="77777777" w:rsidR="00E07303" w:rsidRDefault="00E07303">
    <w:pPr>
      <w:pStyle w:val="Zhlav"/>
    </w:pPr>
    <w:r>
      <w:t xml:space="preserve">Příloha č. 2 Výzvy </w:t>
    </w:r>
    <w:r w:rsidR="0003062D">
      <w:t>k podání nabídky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017CE"/>
    <w:multiLevelType w:val="hybridMultilevel"/>
    <w:tmpl w:val="C03E8F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F04"/>
    <w:rsid w:val="0003062D"/>
    <w:rsid w:val="00042430"/>
    <w:rsid w:val="001F4E2E"/>
    <w:rsid w:val="00214EBC"/>
    <w:rsid w:val="0034737A"/>
    <w:rsid w:val="004F60E5"/>
    <w:rsid w:val="00615ED7"/>
    <w:rsid w:val="007331B2"/>
    <w:rsid w:val="007F237F"/>
    <w:rsid w:val="00854E73"/>
    <w:rsid w:val="008F2868"/>
    <w:rsid w:val="00A156FC"/>
    <w:rsid w:val="00B126EE"/>
    <w:rsid w:val="00B50716"/>
    <w:rsid w:val="00B85F04"/>
    <w:rsid w:val="00B93E36"/>
    <w:rsid w:val="00DF00CE"/>
    <w:rsid w:val="00E07303"/>
    <w:rsid w:val="00E64B0F"/>
    <w:rsid w:val="00EC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1E66"/>
  <w15:chartTrackingRefBased/>
  <w15:docId w15:val="{C553AE44-382A-46F1-A581-B98D03DDB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5F04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85F04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B85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B85F04"/>
    <w:rPr>
      <w:rFonts w:eastAsiaTheme="minorEastAsia"/>
      <w:lang w:eastAsia="cs-CZ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B85F04"/>
    <w:rPr>
      <w:rFonts w:eastAsiaTheme="minorEastAsia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15ED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15ED7"/>
    <w:rPr>
      <w:rFonts w:eastAsiaTheme="minorEastAsia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15ED7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E073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7303"/>
    <w:rPr>
      <w:rFonts w:eastAsiaTheme="minorEastAsia"/>
      <w:lang w:eastAsia="cs-CZ"/>
    </w:rPr>
  </w:style>
  <w:style w:type="character" w:styleId="Siln">
    <w:name w:val="Strong"/>
    <w:basedOn w:val="Standardnpsmoodstavce"/>
    <w:uiPriority w:val="22"/>
    <w:qFormat/>
    <w:rsid w:val="00214E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F6968-28B3-4149-8216-84F1C3CC3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Mestska cast Praha 3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Skorkovská Helena Mgr. (ÚMČ Praha 3)</dc:creator>
  <cp:keywords/>
  <dc:description/>
  <cp:lastModifiedBy>katerina.silhova.safrankova@dchabry.cz</cp:lastModifiedBy>
  <cp:revision>4</cp:revision>
  <dcterms:created xsi:type="dcterms:W3CDTF">2021-05-07T13:23:00Z</dcterms:created>
  <dcterms:modified xsi:type="dcterms:W3CDTF">2021-05-07T14:11:00Z</dcterms:modified>
</cp:coreProperties>
</file>