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2CD7ED" w14:textId="27FEC842" w:rsidR="003245B1" w:rsidRDefault="008C13DB" w:rsidP="008C13DB">
      <w:pPr>
        <w:tabs>
          <w:tab w:val="left" w:pos="7455"/>
        </w:tabs>
        <w:rPr>
          <w:b/>
        </w:rPr>
      </w:pPr>
      <w:r>
        <w:rPr>
          <w:b/>
        </w:rPr>
        <w:tab/>
      </w:r>
    </w:p>
    <w:p w14:paraId="122CD7EE" w14:textId="77777777" w:rsidR="003245B1" w:rsidRDefault="003245B1" w:rsidP="003245B1">
      <w:pPr>
        <w:jc w:val="center"/>
        <w:rPr>
          <w:b/>
        </w:rPr>
      </w:pPr>
    </w:p>
    <w:p w14:paraId="122CD7EF" w14:textId="77777777" w:rsidR="003245B1" w:rsidRDefault="003245B1" w:rsidP="003245B1">
      <w:pPr>
        <w:jc w:val="center"/>
        <w:rPr>
          <w:b/>
          <w:color w:val="auto"/>
        </w:rPr>
      </w:pPr>
    </w:p>
    <w:p w14:paraId="74791677" w14:textId="77777777" w:rsidR="00C04C0F" w:rsidRPr="008C13DB" w:rsidRDefault="00C04C0F" w:rsidP="003245B1">
      <w:pPr>
        <w:jc w:val="center"/>
        <w:rPr>
          <w:b/>
          <w:color w:val="auto"/>
        </w:rPr>
      </w:pPr>
    </w:p>
    <w:p w14:paraId="602D9840" w14:textId="77777777" w:rsidR="00C04C0F" w:rsidRPr="00C04C0F" w:rsidRDefault="00C04C0F" w:rsidP="00C04C0F">
      <w:pPr>
        <w:keepNext/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olor w:val="auto"/>
          <w:sz w:val="32"/>
          <w:szCs w:val="28"/>
          <w:lang w:eastAsia="cs-CZ"/>
        </w:rPr>
      </w:pPr>
      <w:r w:rsidRPr="00C04C0F">
        <w:rPr>
          <w:rFonts w:ascii="Times New Roman" w:eastAsia="Times New Roman" w:hAnsi="Times New Roman" w:cs="Times New Roman"/>
          <w:b/>
          <w:bCs/>
          <w:iCs/>
          <w:color w:val="auto"/>
          <w:sz w:val="32"/>
          <w:szCs w:val="28"/>
          <w:lang w:eastAsia="cs-CZ"/>
        </w:rPr>
        <w:t>Městská část Praha-Dolní Chabry</w:t>
      </w:r>
    </w:p>
    <w:p w14:paraId="5036CA95" w14:textId="77777777" w:rsidR="00C04C0F" w:rsidRPr="00C04C0F" w:rsidRDefault="00C04C0F" w:rsidP="00C04C0F">
      <w:pPr>
        <w:keepNext/>
        <w:spacing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  <w:lang w:eastAsia="cs-CZ"/>
        </w:rPr>
      </w:pPr>
      <w:r w:rsidRPr="00C04C0F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  <w:lang w:eastAsia="cs-CZ"/>
        </w:rPr>
        <w:t xml:space="preserve"> Starostka městské části</w:t>
      </w:r>
    </w:p>
    <w:p w14:paraId="61068F38" w14:textId="77777777" w:rsidR="00C04C0F" w:rsidRPr="00C04C0F" w:rsidRDefault="00C04C0F" w:rsidP="00C04C0F">
      <w:pPr>
        <w:keepNext/>
        <w:spacing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olor w:val="auto"/>
          <w:sz w:val="32"/>
          <w:szCs w:val="28"/>
          <w:lang w:eastAsia="cs-CZ"/>
        </w:rPr>
      </w:pPr>
      <w:r w:rsidRPr="00C04C0F">
        <w:rPr>
          <w:rFonts w:ascii="Times New Roman" w:eastAsia="Times New Roman" w:hAnsi="Times New Roman" w:cs="Times New Roman"/>
          <w:b/>
          <w:bCs/>
          <w:iCs/>
          <w:color w:val="auto"/>
          <w:sz w:val="32"/>
          <w:szCs w:val="28"/>
          <w:lang w:eastAsia="cs-CZ"/>
        </w:rPr>
        <w:t>s v o l á v á</w:t>
      </w:r>
    </w:p>
    <w:p w14:paraId="53B1300F" w14:textId="77777777" w:rsidR="00C04C0F" w:rsidRPr="00C04C0F" w:rsidRDefault="00C04C0F" w:rsidP="00C04C0F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0"/>
          <w:szCs w:val="20"/>
          <w:lang w:eastAsia="cs-CZ"/>
        </w:rPr>
      </w:pPr>
      <w:bookmarkStart w:id="0" w:name="_GoBack"/>
      <w:bookmarkEnd w:id="0"/>
    </w:p>
    <w:p w14:paraId="4F8D8BAF" w14:textId="77777777" w:rsidR="00C04C0F" w:rsidRPr="00C04C0F" w:rsidRDefault="00C04C0F" w:rsidP="00C04C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0"/>
          <w:lang w:eastAsia="cs-CZ"/>
        </w:rPr>
      </w:pPr>
      <w:r w:rsidRPr="00C04C0F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0"/>
          <w:lang w:eastAsia="cs-CZ"/>
        </w:rPr>
        <w:t xml:space="preserve"> zasedání </w:t>
      </w:r>
    </w:p>
    <w:p w14:paraId="0434A96C" w14:textId="77777777" w:rsidR="00C04C0F" w:rsidRPr="00C04C0F" w:rsidRDefault="00C04C0F" w:rsidP="00C04C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0"/>
          <w:lang w:eastAsia="cs-CZ"/>
        </w:rPr>
      </w:pPr>
      <w:r w:rsidRPr="00C04C0F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0"/>
          <w:lang w:eastAsia="cs-CZ"/>
        </w:rPr>
        <w:t>Zastupitelstva městské části Praha-Dolní Chabry,</w:t>
      </w:r>
    </w:p>
    <w:p w14:paraId="73543679" w14:textId="77777777" w:rsidR="00C04C0F" w:rsidRPr="00C04C0F" w:rsidRDefault="00C04C0F" w:rsidP="00C04C0F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0"/>
          <w:lang w:eastAsia="cs-CZ"/>
        </w:rPr>
      </w:pPr>
    </w:p>
    <w:p w14:paraId="00BAC08A" w14:textId="77777777" w:rsidR="00C04C0F" w:rsidRPr="00C04C0F" w:rsidRDefault="00C04C0F" w:rsidP="00C04C0F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auto"/>
          <w:sz w:val="28"/>
          <w:szCs w:val="20"/>
          <w:lang w:eastAsia="cs-CZ"/>
        </w:rPr>
      </w:pPr>
      <w:r w:rsidRPr="00C04C0F">
        <w:rPr>
          <w:rFonts w:ascii="Times New Roman" w:eastAsia="Times New Roman" w:hAnsi="Times New Roman" w:cs="Times New Roman"/>
          <w:iCs/>
          <w:color w:val="auto"/>
          <w:sz w:val="28"/>
          <w:szCs w:val="20"/>
          <w:lang w:eastAsia="cs-CZ"/>
        </w:rPr>
        <w:t>které se bude konat</w:t>
      </w:r>
    </w:p>
    <w:p w14:paraId="177915EC" w14:textId="2B5F5940" w:rsidR="00C04C0F" w:rsidRPr="00C04C0F" w:rsidRDefault="00C04C0F" w:rsidP="00C04C0F">
      <w:pPr>
        <w:keepNext/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  <w:lang w:eastAsia="cs-CZ"/>
        </w:rPr>
      </w:pPr>
      <w:r w:rsidRPr="00C04C0F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  <w:lang w:eastAsia="cs-CZ"/>
        </w:rPr>
        <w:t xml:space="preserve">ve středu </w:t>
      </w:r>
      <w:r w:rsidR="00F4601E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  <w:lang w:eastAsia="cs-CZ"/>
        </w:rPr>
        <w:t>29</w:t>
      </w:r>
      <w:r w:rsidR="00032C22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  <w:lang w:eastAsia="cs-CZ"/>
        </w:rPr>
        <w:t>. 4</w:t>
      </w:r>
      <w:r w:rsidR="00125BA8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  <w:lang w:eastAsia="cs-CZ"/>
        </w:rPr>
        <w:t>. 2026</w:t>
      </w:r>
      <w:r w:rsidRPr="00C04C0F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  <w:lang w:eastAsia="cs-CZ"/>
        </w:rPr>
        <w:t xml:space="preserve"> od 18:00 hodin</w:t>
      </w:r>
    </w:p>
    <w:p w14:paraId="1B4AC386" w14:textId="77777777" w:rsidR="00C04C0F" w:rsidRPr="00C04C0F" w:rsidRDefault="00C04C0F" w:rsidP="00C04C0F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auto"/>
          <w:sz w:val="28"/>
          <w:szCs w:val="28"/>
          <w:lang w:eastAsia="cs-CZ"/>
        </w:rPr>
      </w:pPr>
      <w:r w:rsidRPr="00C04C0F">
        <w:rPr>
          <w:rFonts w:ascii="Times New Roman" w:eastAsia="Times New Roman" w:hAnsi="Times New Roman" w:cs="Times New Roman"/>
          <w:iCs/>
          <w:color w:val="auto"/>
          <w:sz w:val="28"/>
          <w:szCs w:val="28"/>
          <w:lang w:eastAsia="cs-CZ"/>
        </w:rPr>
        <w:t xml:space="preserve"> na </w:t>
      </w:r>
      <w:proofErr w:type="spellStart"/>
      <w:r w:rsidRPr="00C04C0F">
        <w:rPr>
          <w:rFonts w:ascii="Times New Roman" w:eastAsia="Times New Roman" w:hAnsi="Times New Roman" w:cs="Times New Roman"/>
          <w:iCs/>
          <w:color w:val="auto"/>
          <w:sz w:val="28"/>
          <w:szCs w:val="28"/>
          <w:lang w:eastAsia="cs-CZ"/>
        </w:rPr>
        <w:t>Hrušovanském</w:t>
      </w:r>
      <w:proofErr w:type="spellEnd"/>
      <w:r w:rsidRPr="00C04C0F">
        <w:rPr>
          <w:rFonts w:ascii="Times New Roman" w:eastAsia="Times New Roman" w:hAnsi="Times New Roman" w:cs="Times New Roman"/>
          <w:iCs/>
          <w:color w:val="auto"/>
          <w:sz w:val="28"/>
          <w:szCs w:val="28"/>
          <w:lang w:eastAsia="cs-CZ"/>
        </w:rPr>
        <w:t xml:space="preserve"> náměstí 253/5</w:t>
      </w:r>
    </w:p>
    <w:p w14:paraId="1E3BA0EB" w14:textId="77777777" w:rsidR="00C04C0F" w:rsidRPr="00C04C0F" w:rsidRDefault="00C04C0F" w:rsidP="00C04C0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cs-CZ"/>
        </w:rPr>
      </w:pPr>
      <w:r w:rsidRPr="00C04C0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cs-CZ"/>
        </w:rPr>
        <w:t>v objektu Chaberského dvora</w:t>
      </w:r>
    </w:p>
    <w:p w14:paraId="70992029" w14:textId="77777777" w:rsidR="00C04C0F" w:rsidRPr="00C04C0F" w:rsidRDefault="00C04C0F" w:rsidP="00C04C0F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6"/>
          <w:szCs w:val="26"/>
          <w:lang w:eastAsia="cs-CZ"/>
        </w:rPr>
      </w:pPr>
    </w:p>
    <w:p w14:paraId="3D73C3B6" w14:textId="77777777" w:rsidR="00C04C0F" w:rsidRPr="00C04C0F" w:rsidRDefault="00C04C0F" w:rsidP="00C04C0F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6"/>
          <w:szCs w:val="26"/>
          <w:lang w:eastAsia="cs-CZ"/>
        </w:rPr>
      </w:pPr>
    </w:p>
    <w:p w14:paraId="1D27F443" w14:textId="1613564E" w:rsidR="00C04C0F" w:rsidRPr="00C04C0F" w:rsidRDefault="00C04C0F" w:rsidP="00C04C0F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  <w:lang w:eastAsia="cs-CZ"/>
        </w:rPr>
      </w:pPr>
      <w:r w:rsidRPr="00C04C0F">
        <w:rPr>
          <w:rFonts w:ascii="Times New Roman" w:eastAsia="Times New Roman" w:hAnsi="Times New Roman" w:cs="Times New Roman"/>
          <w:color w:val="auto"/>
          <w:sz w:val="26"/>
          <w:szCs w:val="26"/>
          <w:lang w:eastAsia="cs-CZ"/>
        </w:rPr>
        <w:t xml:space="preserve">Navržený program </w:t>
      </w:r>
      <w:r w:rsidR="00032C22">
        <w:rPr>
          <w:rFonts w:ascii="Times New Roman" w:eastAsia="Times New Roman" w:hAnsi="Times New Roman" w:cs="Times New Roman"/>
          <w:color w:val="auto"/>
          <w:sz w:val="26"/>
          <w:szCs w:val="26"/>
          <w:lang w:eastAsia="cs-CZ"/>
        </w:rPr>
        <w:t>23</w:t>
      </w:r>
      <w:r w:rsidRPr="00C04C0F">
        <w:rPr>
          <w:rFonts w:ascii="Times New Roman" w:eastAsia="Times New Roman" w:hAnsi="Times New Roman" w:cs="Times New Roman"/>
          <w:color w:val="auto"/>
          <w:sz w:val="26"/>
          <w:szCs w:val="26"/>
          <w:lang w:eastAsia="cs-CZ"/>
        </w:rPr>
        <w:t>. zasedání ZMČ</w:t>
      </w:r>
      <w:r w:rsidRPr="00C04C0F">
        <w:rPr>
          <w:rFonts w:ascii="Times New Roman" w:eastAsia="Times New Roman" w:hAnsi="Times New Roman" w:cs="Times New Roman"/>
          <w:color w:val="auto"/>
          <w:sz w:val="28"/>
          <w:szCs w:val="28"/>
          <w:lang w:eastAsia="cs-CZ"/>
        </w:rPr>
        <w:t>:</w:t>
      </w:r>
    </w:p>
    <w:p w14:paraId="20D26B55" w14:textId="77777777" w:rsidR="00C04C0F" w:rsidRPr="00C04C0F" w:rsidRDefault="00C04C0F" w:rsidP="00C04C0F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  <w:lang w:eastAsia="cs-CZ"/>
        </w:rPr>
      </w:pPr>
    </w:p>
    <w:p w14:paraId="436C702C" w14:textId="538CF05F" w:rsidR="00C04C0F" w:rsidRDefault="00C04C0F" w:rsidP="00C04C0F">
      <w:pPr>
        <w:numPr>
          <w:ilvl w:val="0"/>
          <w:numId w:val="5"/>
        </w:numPr>
        <w:suppressAutoHyphens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</w:pPr>
      <w:r w:rsidRPr="00C04C0F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 xml:space="preserve">Kontrola zápisu č. </w:t>
      </w:r>
      <w:r w:rsidR="00032C22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>22</w:t>
      </w:r>
    </w:p>
    <w:p w14:paraId="4C6F4D5A" w14:textId="75592A75" w:rsidR="00F4601E" w:rsidRDefault="00F4601E" w:rsidP="00C04C0F">
      <w:pPr>
        <w:numPr>
          <w:ilvl w:val="0"/>
          <w:numId w:val="5"/>
        </w:numPr>
        <w:suppressAutoHyphens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>Návrh na uzavření veřejnoprávních smluv o poskytnutí dotace z rozpočtu MČ Praha-Dolní Chabry nad 50 000 KČ</w:t>
      </w:r>
    </w:p>
    <w:p w14:paraId="12A04DF2" w14:textId="709406ED" w:rsidR="006F3629" w:rsidRDefault="00BB67EA" w:rsidP="00C04C0F">
      <w:pPr>
        <w:numPr>
          <w:ilvl w:val="0"/>
          <w:numId w:val="5"/>
        </w:numPr>
        <w:suppressAutoHyphens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>Odměna garanta Obec přátelská rodině a seniorům</w:t>
      </w:r>
      <w:r w:rsidR="000E1545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 xml:space="preserve"> pro rok 2026</w:t>
      </w:r>
    </w:p>
    <w:p w14:paraId="3B088A41" w14:textId="2B70C910" w:rsidR="00345A91" w:rsidRDefault="00345A91" w:rsidP="00C04C0F">
      <w:pPr>
        <w:numPr>
          <w:ilvl w:val="0"/>
          <w:numId w:val="5"/>
        </w:numPr>
        <w:suppressAutoHyphens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>Informace – zápis kontrolního výboru – vyúčtování poskytnutých dotací za rok 2025</w:t>
      </w:r>
    </w:p>
    <w:p w14:paraId="5CF6C8D2" w14:textId="26134A48" w:rsidR="00F248F6" w:rsidRDefault="00783D7B" w:rsidP="00C04C0F">
      <w:pPr>
        <w:numPr>
          <w:ilvl w:val="0"/>
          <w:numId w:val="5"/>
        </w:numPr>
        <w:suppressAutoHyphens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 xml:space="preserve">Informace </w:t>
      </w:r>
      <w:r w:rsidR="00512DEE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 xml:space="preserve">- </w:t>
      </w:r>
      <w:r w:rsidR="00032C22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>rozpočtové opatření č. 1/2026</w:t>
      </w:r>
      <w:r w:rsidR="00734C9F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 xml:space="preserve"> </w:t>
      </w:r>
      <w:r w:rsidR="00AE0EE9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>–</w:t>
      </w:r>
      <w:r w:rsidR="00734C9F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 xml:space="preserve"> </w:t>
      </w:r>
      <w:r w:rsidR="00F4601E" w:rsidRPr="00F4601E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>3007</w:t>
      </w:r>
    </w:p>
    <w:p w14:paraId="03105957" w14:textId="7B6B1A26" w:rsidR="00F4601E" w:rsidRDefault="00B247E3" w:rsidP="00F4601E">
      <w:pPr>
        <w:tabs>
          <w:tab w:val="left" w:pos="1702"/>
        </w:tabs>
        <w:suppressAutoHyphens/>
        <w:spacing w:after="0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ab/>
        <w:t xml:space="preserve"> </w:t>
      </w:r>
      <w:r w:rsidRPr="00B247E3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512DEE" w:rsidRPr="00554135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>r</w:t>
      </w:r>
      <w:r w:rsidR="00032C22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>ozpočtové opatření č. 2</w:t>
      </w:r>
      <w:r w:rsidR="00AE0EE9" w:rsidRPr="00554135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>/</w:t>
      </w:r>
      <w:r w:rsidR="00032C22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>2026</w:t>
      </w:r>
      <w:r w:rsidRPr="00554135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 xml:space="preserve"> </w:t>
      </w:r>
      <w:r w:rsidR="00554135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>–</w:t>
      </w:r>
      <w:r w:rsidRPr="00554135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 xml:space="preserve"> </w:t>
      </w:r>
      <w:r w:rsidR="00F4601E" w:rsidRPr="00F4601E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>1001</w:t>
      </w:r>
    </w:p>
    <w:p w14:paraId="789DC857" w14:textId="145C9CE9" w:rsidR="00F4601E" w:rsidRDefault="00F4601E" w:rsidP="00F4601E">
      <w:pPr>
        <w:tabs>
          <w:tab w:val="left" w:pos="1702"/>
        </w:tabs>
        <w:suppressAutoHyphens/>
        <w:spacing w:after="0"/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ab/>
        <w:t xml:space="preserve"> </w:t>
      </w: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>- rozpočtové opatření č. 3</w:t>
      </w:r>
      <w:r w:rsidRPr="00F4601E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 xml:space="preserve">/2026 – </w:t>
      </w: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>1002</w:t>
      </w:r>
    </w:p>
    <w:p w14:paraId="2511A134" w14:textId="0FE36C07" w:rsidR="00F4601E" w:rsidRDefault="00F4601E" w:rsidP="00F4601E">
      <w:pPr>
        <w:tabs>
          <w:tab w:val="left" w:pos="1702"/>
        </w:tabs>
        <w:suppressAutoHyphens/>
        <w:spacing w:after="0"/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ab/>
        <w:t xml:space="preserve"> </w:t>
      </w: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>- rozpočtové opatření č. 4/2026 – 3015</w:t>
      </w:r>
    </w:p>
    <w:p w14:paraId="4D15622E" w14:textId="48645720" w:rsidR="00F4601E" w:rsidRPr="00F4601E" w:rsidRDefault="00F4601E" w:rsidP="00F4601E">
      <w:pPr>
        <w:tabs>
          <w:tab w:val="left" w:pos="1702"/>
        </w:tabs>
        <w:suppressAutoHyphens/>
        <w:spacing w:after="0"/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>- rozpočtové opatření č. 5/2026 – 3019</w:t>
      </w:r>
    </w:p>
    <w:p w14:paraId="64F750A8" w14:textId="6C5F41EE" w:rsidR="00F4601E" w:rsidRDefault="00F4601E" w:rsidP="00554135">
      <w:pPr>
        <w:pStyle w:val="Odstavecseseznamem"/>
        <w:numPr>
          <w:ilvl w:val="0"/>
          <w:numId w:val="5"/>
        </w:numPr>
        <w:tabs>
          <w:tab w:val="left" w:pos="1702"/>
        </w:tabs>
        <w:suppressAutoHyphens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Informace – přehled nákladů</w:t>
      </w:r>
    </w:p>
    <w:p w14:paraId="1D712AD1" w14:textId="6FF00F23" w:rsidR="00F4601E" w:rsidRDefault="00F4601E" w:rsidP="00554135">
      <w:pPr>
        <w:pStyle w:val="Odstavecseseznamem"/>
        <w:numPr>
          <w:ilvl w:val="0"/>
          <w:numId w:val="5"/>
        </w:numPr>
        <w:tabs>
          <w:tab w:val="left" w:pos="1702"/>
        </w:tabs>
        <w:suppressAutoHyphens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Informace – zhodnocení rozpočtu</w:t>
      </w:r>
    </w:p>
    <w:p w14:paraId="2A2B00A6" w14:textId="52BF9908" w:rsidR="00554135" w:rsidRPr="00554135" w:rsidRDefault="00C9570C" w:rsidP="00554135">
      <w:pPr>
        <w:pStyle w:val="Odstavecseseznamem"/>
        <w:numPr>
          <w:ilvl w:val="0"/>
          <w:numId w:val="5"/>
        </w:numPr>
        <w:tabs>
          <w:tab w:val="left" w:pos="1702"/>
        </w:tabs>
        <w:suppressAutoHyphens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Dotazy a připomínky občanů</w:t>
      </w:r>
    </w:p>
    <w:p w14:paraId="6A909EBE" w14:textId="77777777" w:rsidR="00554135" w:rsidRDefault="00554135" w:rsidP="00B247E3">
      <w:pPr>
        <w:tabs>
          <w:tab w:val="left" w:pos="1702"/>
        </w:tabs>
        <w:suppressAutoHyphens/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</w:pPr>
    </w:p>
    <w:p w14:paraId="50259296" w14:textId="77777777" w:rsidR="00554135" w:rsidRPr="00554135" w:rsidRDefault="00554135" w:rsidP="00B247E3">
      <w:pPr>
        <w:tabs>
          <w:tab w:val="left" w:pos="1702"/>
        </w:tabs>
        <w:suppressAutoHyphens/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</w:pPr>
    </w:p>
    <w:p w14:paraId="056C9CAE" w14:textId="77777777" w:rsidR="00C04C0F" w:rsidRPr="00C04C0F" w:rsidRDefault="00C04C0F" w:rsidP="00C04C0F">
      <w:pPr>
        <w:suppressAutoHyphens/>
        <w:spacing w:after="0" w:line="240" w:lineRule="auto"/>
        <w:ind w:left="5676" w:firstLine="696"/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</w:pPr>
    </w:p>
    <w:p w14:paraId="1DB47366" w14:textId="77777777" w:rsidR="00C04C0F" w:rsidRDefault="00C04C0F" w:rsidP="00F42D72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</w:pPr>
    </w:p>
    <w:p w14:paraId="769EEF2D" w14:textId="77777777" w:rsidR="00C04C0F" w:rsidRDefault="00C04C0F" w:rsidP="00C04C0F">
      <w:pPr>
        <w:suppressAutoHyphens/>
        <w:spacing w:after="0" w:line="240" w:lineRule="auto"/>
        <w:ind w:left="5676" w:firstLine="696"/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</w:pPr>
    </w:p>
    <w:p w14:paraId="27B37782" w14:textId="77777777" w:rsidR="00C04C0F" w:rsidRPr="00C04C0F" w:rsidRDefault="00C04C0F" w:rsidP="00C04C0F">
      <w:pPr>
        <w:suppressAutoHyphens/>
        <w:spacing w:after="0" w:line="240" w:lineRule="auto"/>
        <w:ind w:left="5676" w:firstLine="696"/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</w:pPr>
    </w:p>
    <w:p w14:paraId="554CB03D" w14:textId="531B05BA" w:rsidR="00C04C0F" w:rsidRPr="00C04C0F" w:rsidRDefault="00C04C0F" w:rsidP="00C04C0F">
      <w:pPr>
        <w:suppressAutoHyphens/>
        <w:spacing w:after="0" w:line="240" w:lineRule="auto"/>
        <w:ind w:left="5664"/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 xml:space="preserve">        </w:t>
      </w:r>
      <w:r w:rsidRPr="00C04C0F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>Mgr. Kateřina Šilhová Šafránková</w:t>
      </w:r>
    </w:p>
    <w:p w14:paraId="7A1209CB" w14:textId="1E0E1F41" w:rsidR="00C04C0F" w:rsidRDefault="00C04C0F" w:rsidP="00C04C0F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</w:pPr>
      <w:r w:rsidRPr="00C04C0F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ab/>
      </w:r>
      <w:r w:rsidRPr="00C04C0F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ab/>
      </w:r>
      <w:r w:rsidRPr="00C04C0F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ab/>
      </w:r>
      <w:r w:rsidRPr="00C04C0F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ab/>
      </w:r>
      <w:r w:rsidRPr="00C04C0F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ab/>
      </w:r>
      <w:r w:rsidRPr="00C04C0F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ab/>
      </w:r>
      <w:r w:rsidRPr="00C04C0F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ab/>
      </w:r>
      <w:r w:rsidRPr="00C04C0F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ab/>
        <w:t xml:space="preserve">starostka </w:t>
      </w: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>městské části</w:t>
      </w:r>
      <w:r w:rsidRPr="00C04C0F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>Praha-Dolní Chabry</w:t>
      </w:r>
    </w:p>
    <w:p w14:paraId="122CD804" w14:textId="0F6417FD" w:rsidR="00F358A6" w:rsidRPr="00F42D72" w:rsidRDefault="00C04C0F" w:rsidP="00F42D72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 xml:space="preserve">  </w:t>
      </w:r>
    </w:p>
    <w:sectPr w:rsidR="00F358A6" w:rsidRPr="00F42D72" w:rsidSect="0076673A">
      <w:headerReference w:type="even" r:id="rId11"/>
      <w:headerReference w:type="default" r:id="rId12"/>
      <w:headerReference w:type="first" r:id="rId13"/>
      <w:footerReference w:type="first" r:id="rId14"/>
      <w:pgSz w:w="11906" w:h="16838"/>
      <w:pgMar w:top="-993" w:right="851" w:bottom="851" w:left="851" w:header="71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0CD797" w14:textId="77777777" w:rsidR="0007063B" w:rsidRDefault="0007063B" w:rsidP="00DE31EE">
      <w:pPr>
        <w:spacing w:after="0" w:line="240" w:lineRule="auto"/>
      </w:pPr>
      <w:r>
        <w:separator/>
      </w:r>
    </w:p>
  </w:endnote>
  <w:endnote w:type="continuationSeparator" w:id="0">
    <w:p w14:paraId="7A13898D" w14:textId="77777777" w:rsidR="0007063B" w:rsidRDefault="0007063B" w:rsidP="00DE3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inion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2CD80F" w14:textId="77777777" w:rsidR="003245B1" w:rsidRPr="003245B1" w:rsidRDefault="00180FAA" w:rsidP="00180FAA">
    <w:pPr>
      <w:pStyle w:val="Zkladnodstavec"/>
      <w:ind w:right="-2"/>
      <w:rPr>
        <w:rFonts w:ascii="Arial" w:hAnsi="Arial" w:cs="Arial"/>
        <w:b/>
        <w:bCs/>
        <w:color w:val="2F519E"/>
        <w:spacing w:val="2"/>
        <w:sz w:val="18"/>
        <w:szCs w:val="18"/>
      </w:rPr>
    </w:pPr>
    <w:r>
      <w:rPr>
        <w:rFonts w:ascii="Arial" w:hAnsi="Arial" w:cs="Arial"/>
        <w:color w:val="403A53"/>
        <w:spacing w:val="2"/>
        <w:sz w:val="18"/>
        <w:szCs w:val="18"/>
      </w:rPr>
      <w:tab/>
    </w:r>
    <w:r>
      <w:rPr>
        <w:rFonts w:ascii="Arial" w:hAnsi="Arial" w:cs="Arial"/>
        <w:color w:val="403A53"/>
        <w:spacing w:val="2"/>
        <w:sz w:val="18"/>
        <w:szCs w:val="18"/>
      </w:rPr>
      <w:tab/>
    </w:r>
    <w:r>
      <w:rPr>
        <w:rFonts w:ascii="Arial" w:hAnsi="Arial" w:cs="Arial"/>
        <w:color w:val="403A53"/>
        <w:spacing w:val="2"/>
        <w:sz w:val="18"/>
        <w:szCs w:val="18"/>
      </w:rPr>
      <w:tab/>
    </w:r>
    <w:r>
      <w:rPr>
        <w:rFonts w:ascii="Arial" w:hAnsi="Arial" w:cs="Arial"/>
        <w:color w:val="403A53"/>
        <w:spacing w:val="2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32591B" w14:textId="77777777" w:rsidR="0007063B" w:rsidRDefault="0007063B" w:rsidP="00DE31EE">
      <w:pPr>
        <w:spacing w:after="0" w:line="240" w:lineRule="auto"/>
      </w:pPr>
      <w:r>
        <w:separator/>
      </w:r>
    </w:p>
  </w:footnote>
  <w:footnote w:type="continuationSeparator" w:id="0">
    <w:p w14:paraId="7D7612A9" w14:textId="77777777" w:rsidR="0007063B" w:rsidRDefault="0007063B" w:rsidP="00DE31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2CD809" w14:textId="77777777" w:rsidR="00EC718C" w:rsidRDefault="00E35F3A">
    <w:pPr>
      <w:pStyle w:val="Zhlav"/>
    </w:pPr>
    <w:r>
      <w:rPr>
        <w:noProof/>
        <w:lang w:eastAsia="cs-CZ"/>
      </w:rPr>
      <w:drawing>
        <wp:inline distT="0" distB="0" distL="0" distR="0" wp14:anchorId="122CD810" wp14:editId="122CD811">
          <wp:extent cx="5762625" cy="666750"/>
          <wp:effectExtent l="0" t="0" r="9525" b="0"/>
          <wp:docPr id="1868333153" name="Obrázek 18683331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2CD80A" w14:textId="77777777" w:rsidR="00952547" w:rsidRPr="00952547" w:rsidRDefault="00180FAA" w:rsidP="00180FAA">
    <w:pPr>
      <w:pStyle w:val="Zhlav"/>
      <w:tabs>
        <w:tab w:val="left" w:pos="8280"/>
      </w:tabs>
      <w:spacing w:before="480"/>
      <w:ind w:right="142"/>
      <w:rPr>
        <w:rStyle w:val="ZhlavnadpisChar"/>
      </w:rPr>
    </w:pPr>
    <w:r w:rsidRPr="00952547">
      <w:rPr>
        <w:rStyle w:val="ZhlavnadpisChar"/>
        <w:noProof/>
        <w:lang w:eastAsia="cs-CZ"/>
      </w:rPr>
      <w:drawing>
        <wp:anchor distT="0" distB="0" distL="114300" distR="114300" simplePos="0" relativeHeight="251666432" behindDoc="1" locked="0" layoutInCell="1" allowOverlap="1" wp14:anchorId="122CD812" wp14:editId="122CD813">
          <wp:simplePos x="0" y="0"/>
          <wp:positionH relativeFrom="column">
            <wp:posOffset>2395220</wp:posOffset>
          </wp:positionH>
          <wp:positionV relativeFrom="paragraph">
            <wp:posOffset>4832985</wp:posOffset>
          </wp:positionV>
          <wp:extent cx="3901440" cy="4145915"/>
          <wp:effectExtent l="0" t="0" r="3810" b="6985"/>
          <wp:wrapNone/>
          <wp:docPr id="1868333154" name="Obrázek 18683331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01440" cy="41459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2CD80B" w14:textId="77777777" w:rsidR="00180FAA" w:rsidRDefault="00180FAA" w:rsidP="008C13DB">
    <w:pPr>
      <w:pStyle w:val="Zhlav"/>
      <w:tabs>
        <w:tab w:val="left" w:pos="8280"/>
      </w:tabs>
      <w:spacing w:before="480"/>
      <w:ind w:left="-284" w:right="142"/>
      <w:jc w:val="right"/>
    </w:pPr>
    <w:r w:rsidRPr="00952547">
      <w:rPr>
        <w:rStyle w:val="ZhlavnadpisChar"/>
        <w:noProof/>
        <w:lang w:eastAsia="cs-CZ"/>
      </w:rPr>
      <w:drawing>
        <wp:anchor distT="0" distB="0" distL="114300" distR="114300" simplePos="0" relativeHeight="251663360" behindDoc="1" locked="0" layoutInCell="1" allowOverlap="1" wp14:anchorId="122CD814" wp14:editId="122CD815">
          <wp:simplePos x="0" y="0"/>
          <wp:positionH relativeFrom="margin">
            <wp:posOffset>-311785</wp:posOffset>
          </wp:positionH>
          <wp:positionV relativeFrom="paragraph">
            <wp:posOffset>-121124</wp:posOffset>
          </wp:positionV>
          <wp:extent cx="3106420" cy="1380803"/>
          <wp:effectExtent l="0" t="0" r="0" b="0"/>
          <wp:wrapNone/>
          <wp:docPr id="1868333155" name="Obrázek 18683331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Obrázek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06420" cy="13808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52547">
      <w:rPr>
        <w:rStyle w:val="ZhlavnadpisChar"/>
        <w:noProof/>
        <w:lang w:eastAsia="cs-CZ"/>
      </w:rPr>
      <w:drawing>
        <wp:anchor distT="0" distB="0" distL="114300" distR="114300" simplePos="0" relativeHeight="251664384" behindDoc="1" locked="0" layoutInCell="1" allowOverlap="1" wp14:anchorId="122CD816" wp14:editId="122CD817">
          <wp:simplePos x="0" y="0"/>
          <wp:positionH relativeFrom="column">
            <wp:posOffset>2598383</wp:posOffset>
          </wp:positionH>
          <wp:positionV relativeFrom="paragraph">
            <wp:posOffset>4755515</wp:posOffset>
          </wp:positionV>
          <wp:extent cx="3901440" cy="4145915"/>
          <wp:effectExtent l="0" t="0" r="3810" b="6985"/>
          <wp:wrapNone/>
          <wp:docPr id="1868333156" name="Obrázek 18683331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01440" cy="41459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122CD80C" w14:textId="77777777" w:rsidR="00180FAA" w:rsidRDefault="00180FAA">
    <w:pPr>
      <w:pStyle w:val="Zhlav"/>
    </w:pPr>
  </w:p>
  <w:p w14:paraId="122CD80D" w14:textId="77777777" w:rsidR="00180FAA" w:rsidRDefault="00180FAA">
    <w:pPr>
      <w:pStyle w:val="Zhlav"/>
    </w:pPr>
  </w:p>
  <w:p w14:paraId="122CD80E" w14:textId="77777777" w:rsidR="00180FAA" w:rsidRDefault="00180FA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625355"/>
    <w:multiLevelType w:val="hybridMultilevel"/>
    <w:tmpl w:val="428C5CD8"/>
    <w:lvl w:ilvl="0" w:tplc="32E047DC">
      <w:start w:val="1"/>
      <w:numFmt w:val="bullet"/>
      <w:pStyle w:val="Odrky"/>
      <w:lvlText w:val=""/>
      <w:lvlJc w:val="left"/>
      <w:pPr>
        <w:ind w:left="720" w:hanging="360"/>
      </w:pPr>
      <w:rPr>
        <w:rFonts w:ascii="Symbol" w:hAnsi="Symbol" w:hint="default"/>
        <w:color w:val="86BAE4"/>
        <w:u w:color="86BAE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2E7B5A"/>
    <w:multiLevelType w:val="hybridMultilevel"/>
    <w:tmpl w:val="EDBCC5B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060D5D"/>
    <w:multiLevelType w:val="hybridMultilevel"/>
    <w:tmpl w:val="C8DAFE88"/>
    <w:lvl w:ilvl="0" w:tplc="02BC2ADE">
      <w:start w:val="1"/>
      <w:numFmt w:val="bullet"/>
      <w:lvlText w:val=""/>
      <w:lvlJc w:val="left"/>
      <w:pPr>
        <w:ind w:left="206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3" w15:restartNumberingAfterBreak="0">
    <w:nsid w:val="3BB01A85"/>
    <w:multiLevelType w:val="hybridMultilevel"/>
    <w:tmpl w:val="5F4082A6"/>
    <w:lvl w:ilvl="0" w:tplc="443AB2F6">
      <w:start w:val="1"/>
      <w:numFmt w:val="decimal"/>
      <w:lvlText w:val="%1."/>
      <w:lvlJc w:val="left"/>
      <w:pPr>
        <w:ind w:left="426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146" w:hanging="360"/>
      </w:pPr>
    </w:lvl>
    <w:lvl w:ilvl="2" w:tplc="0405001B" w:tentative="1">
      <w:start w:val="1"/>
      <w:numFmt w:val="lowerRoman"/>
      <w:lvlText w:val="%3."/>
      <w:lvlJc w:val="right"/>
      <w:pPr>
        <w:ind w:left="1866" w:hanging="180"/>
      </w:pPr>
    </w:lvl>
    <w:lvl w:ilvl="3" w:tplc="0405000F" w:tentative="1">
      <w:start w:val="1"/>
      <w:numFmt w:val="decimal"/>
      <w:lvlText w:val="%4."/>
      <w:lvlJc w:val="left"/>
      <w:pPr>
        <w:ind w:left="2586" w:hanging="360"/>
      </w:pPr>
    </w:lvl>
    <w:lvl w:ilvl="4" w:tplc="04050019" w:tentative="1">
      <w:start w:val="1"/>
      <w:numFmt w:val="lowerLetter"/>
      <w:lvlText w:val="%5."/>
      <w:lvlJc w:val="left"/>
      <w:pPr>
        <w:ind w:left="3306" w:hanging="360"/>
      </w:pPr>
    </w:lvl>
    <w:lvl w:ilvl="5" w:tplc="0405001B" w:tentative="1">
      <w:start w:val="1"/>
      <w:numFmt w:val="lowerRoman"/>
      <w:lvlText w:val="%6."/>
      <w:lvlJc w:val="right"/>
      <w:pPr>
        <w:ind w:left="4026" w:hanging="180"/>
      </w:pPr>
    </w:lvl>
    <w:lvl w:ilvl="6" w:tplc="0405000F" w:tentative="1">
      <w:start w:val="1"/>
      <w:numFmt w:val="decimal"/>
      <w:lvlText w:val="%7."/>
      <w:lvlJc w:val="left"/>
      <w:pPr>
        <w:ind w:left="4746" w:hanging="360"/>
      </w:pPr>
    </w:lvl>
    <w:lvl w:ilvl="7" w:tplc="04050019" w:tentative="1">
      <w:start w:val="1"/>
      <w:numFmt w:val="lowerLetter"/>
      <w:lvlText w:val="%8."/>
      <w:lvlJc w:val="left"/>
      <w:pPr>
        <w:ind w:left="5466" w:hanging="360"/>
      </w:pPr>
    </w:lvl>
    <w:lvl w:ilvl="8" w:tplc="040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 w15:restartNumberingAfterBreak="0">
    <w:nsid w:val="41801FF9"/>
    <w:multiLevelType w:val="hybridMultilevel"/>
    <w:tmpl w:val="787A692E"/>
    <w:lvl w:ilvl="0" w:tplc="8198424A">
      <w:numFmt w:val="bullet"/>
      <w:lvlText w:val=""/>
      <w:lvlJc w:val="left"/>
      <w:pPr>
        <w:ind w:left="2062" w:hanging="360"/>
      </w:pPr>
      <w:rPr>
        <w:rFonts w:ascii="Wingdings" w:eastAsia="Times New Roman" w:hAnsi="Wingdings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5" w15:restartNumberingAfterBreak="0">
    <w:nsid w:val="4784458E"/>
    <w:multiLevelType w:val="hybridMultilevel"/>
    <w:tmpl w:val="2C82DA44"/>
    <w:lvl w:ilvl="0" w:tplc="366E6B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color="86BAE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B02E08"/>
    <w:multiLevelType w:val="hybridMultilevel"/>
    <w:tmpl w:val="4C1E6B80"/>
    <w:lvl w:ilvl="0" w:tplc="9190E0D0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  <w:color w:val="86BAE4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E71E7A"/>
    <w:multiLevelType w:val="hybridMultilevel"/>
    <w:tmpl w:val="A6D609C6"/>
    <w:lvl w:ilvl="0" w:tplc="0405000F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2CC6FE9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E858374E">
      <w:start w:val="10"/>
      <w:numFmt w:val="bullet"/>
      <w:lvlText w:val="–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3"/>
  </w:num>
  <w:num w:numId="5">
    <w:abstractNumId w:val="7"/>
  </w:num>
  <w:num w:numId="6">
    <w:abstractNumId w:val="2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519D"/>
    <w:rsid w:val="000018C1"/>
    <w:rsid w:val="0000303E"/>
    <w:rsid w:val="00013F4F"/>
    <w:rsid w:val="0003138C"/>
    <w:rsid w:val="00032C22"/>
    <w:rsid w:val="00033E07"/>
    <w:rsid w:val="0007063B"/>
    <w:rsid w:val="00072B2E"/>
    <w:rsid w:val="000C1F26"/>
    <w:rsid w:val="000D545D"/>
    <w:rsid w:val="000D5D67"/>
    <w:rsid w:val="000E1545"/>
    <w:rsid w:val="000E3188"/>
    <w:rsid w:val="000E7795"/>
    <w:rsid w:val="000F103B"/>
    <w:rsid w:val="00102BF4"/>
    <w:rsid w:val="001061BC"/>
    <w:rsid w:val="00122041"/>
    <w:rsid w:val="00122CFF"/>
    <w:rsid w:val="00125BA8"/>
    <w:rsid w:val="00134A0F"/>
    <w:rsid w:val="0014054B"/>
    <w:rsid w:val="00155105"/>
    <w:rsid w:val="001616F0"/>
    <w:rsid w:val="0016283F"/>
    <w:rsid w:val="0016379F"/>
    <w:rsid w:val="0017190F"/>
    <w:rsid w:val="00177535"/>
    <w:rsid w:val="00180FAA"/>
    <w:rsid w:val="00181C29"/>
    <w:rsid w:val="001A5287"/>
    <w:rsid w:val="001A5C00"/>
    <w:rsid w:val="001B5E25"/>
    <w:rsid w:val="001D6347"/>
    <w:rsid w:val="001F27C1"/>
    <w:rsid w:val="001F7A0C"/>
    <w:rsid w:val="00213E99"/>
    <w:rsid w:val="0022396D"/>
    <w:rsid w:val="00242945"/>
    <w:rsid w:val="00272F11"/>
    <w:rsid w:val="00276270"/>
    <w:rsid w:val="00280C25"/>
    <w:rsid w:val="00287438"/>
    <w:rsid w:val="002A5CBC"/>
    <w:rsid w:val="002A5DE6"/>
    <w:rsid w:val="002C2177"/>
    <w:rsid w:val="002C41E3"/>
    <w:rsid w:val="002C6348"/>
    <w:rsid w:val="002C68EF"/>
    <w:rsid w:val="002D301F"/>
    <w:rsid w:val="002E74E8"/>
    <w:rsid w:val="002F013D"/>
    <w:rsid w:val="002F1A04"/>
    <w:rsid w:val="002F27CF"/>
    <w:rsid w:val="00324141"/>
    <w:rsid w:val="003245B1"/>
    <w:rsid w:val="00345A91"/>
    <w:rsid w:val="00374F8D"/>
    <w:rsid w:val="00382815"/>
    <w:rsid w:val="0039286D"/>
    <w:rsid w:val="00393317"/>
    <w:rsid w:val="003A2BA5"/>
    <w:rsid w:val="003E36DD"/>
    <w:rsid w:val="00413ACA"/>
    <w:rsid w:val="004308D3"/>
    <w:rsid w:val="0045262A"/>
    <w:rsid w:val="00452D1F"/>
    <w:rsid w:val="00465DC9"/>
    <w:rsid w:val="0047444A"/>
    <w:rsid w:val="00475823"/>
    <w:rsid w:val="00480679"/>
    <w:rsid w:val="004867CC"/>
    <w:rsid w:val="00492D0E"/>
    <w:rsid w:val="004A0DF1"/>
    <w:rsid w:val="004A74AB"/>
    <w:rsid w:val="004B2C2F"/>
    <w:rsid w:val="004B6445"/>
    <w:rsid w:val="004C1DC4"/>
    <w:rsid w:val="004C4C6E"/>
    <w:rsid w:val="004C6FB7"/>
    <w:rsid w:val="004E36DE"/>
    <w:rsid w:val="004E5101"/>
    <w:rsid w:val="004F1D34"/>
    <w:rsid w:val="004F7EB5"/>
    <w:rsid w:val="005060AD"/>
    <w:rsid w:val="00512DEE"/>
    <w:rsid w:val="00516B70"/>
    <w:rsid w:val="00524CD1"/>
    <w:rsid w:val="00535281"/>
    <w:rsid w:val="00554135"/>
    <w:rsid w:val="00561C34"/>
    <w:rsid w:val="00566D36"/>
    <w:rsid w:val="00571A56"/>
    <w:rsid w:val="005756C5"/>
    <w:rsid w:val="005A1293"/>
    <w:rsid w:val="005A66DD"/>
    <w:rsid w:val="005B0642"/>
    <w:rsid w:val="005B32B2"/>
    <w:rsid w:val="005B6D6C"/>
    <w:rsid w:val="005D43C2"/>
    <w:rsid w:val="005E3504"/>
    <w:rsid w:val="005F3F00"/>
    <w:rsid w:val="006108A1"/>
    <w:rsid w:val="0062193E"/>
    <w:rsid w:val="00632E1A"/>
    <w:rsid w:val="006804FC"/>
    <w:rsid w:val="00693663"/>
    <w:rsid w:val="006A6E6D"/>
    <w:rsid w:val="006E0BD9"/>
    <w:rsid w:val="006F3349"/>
    <w:rsid w:val="006F3629"/>
    <w:rsid w:val="00700E4D"/>
    <w:rsid w:val="0070799E"/>
    <w:rsid w:val="007307D6"/>
    <w:rsid w:val="00734C9F"/>
    <w:rsid w:val="00744438"/>
    <w:rsid w:val="00744C33"/>
    <w:rsid w:val="00757B9C"/>
    <w:rsid w:val="0076459C"/>
    <w:rsid w:val="0076673A"/>
    <w:rsid w:val="0076789E"/>
    <w:rsid w:val="007802F9"/>
    <w:rsid w:val="00783D7B"/>
    <w:rsid w:val="00790BBD"/>
    <w:rsid w:val="007945BC"/>
    <w:rsid w:val="007A0347"/>
    <w:rsid w:val="007A57F8"/>
    <w:rsid w:val="007B22DF"/>
    <w:rsid w:val="007C027A"/>
    <w:rsid w:val="007C6CA3"/>
    <w:rsid w:val="007E2E51"/>
    <w:rsid w:val="00807E31"/>
    <w:rsid w:val="00827C1C"/>
    <w:rsid w:val="00831D14"/>
    <w:rsid w:val="0085302C"/>
    <w:rsid w:val="00876588"/>
    <w:rsid w:val="008B3D39"/>
    <w:rsid w:val="008C13DB"/>
    <w:rsid w:val="008C7884"/>
    <w:rsid w:val="008D37FD"/>
    <w:rsid w:val="008E0A0E"/>
    <w:rsid w:val="008F5E2B"/>
    <w:rsid w:val="00902608"/>
    <w:rsid w:val="00910C6B"/>
    <w:rsid w:val="00927212"/>
    <w:rsid w:val="00952547"/>
    <w:rsid w:val="00954C53"/>
    <w:rsid w:val="00960D11"/>
    <w:rsid w:val="009762D9"/>
    <w:rsid w:val="00977B9E"/>
    <w:rsid w:val="009A3B72"/>
    <w:rsid w:val="009D2201"/>
    <w:rsid w:val="009D4C4E"/>
    <w:rsid w:val="009E4E9E"/>
    <w:rsid w:val="00A03FEC"/>
    <w:rsid w:val="00A13078"/>
    <w:rsid w:val="00A434E9"/>
    <w:rsid w:val="00A43ECF"/>
    <w:rsid w:val="00A46511"/>
    <w:rsid w:val="00A52FB4"/>
    <w:rsid w:val="00A74E43"/>
    <w:rsid w:val="00A776E0"/>
    <w:rsid w:val="00A82DAE"/>
    <w:rsid w:val="00A83819"/>
    <w:rsid w:val="00A86E53"/>
    <w:rsid w:val="00A87969"/>
    <w:rsid w:val="00A92B25"/>
    <w:rsid w:val="00AA233E"/>
    <w:rsid w:val="00AA7058"/>
    <w:rsid w:val="00AB3FA3"/>
    <w:rsid w:val="00AC5AA6"/>
    <w:rsid w:val="00AC7368"/>
    <w:rsid w:val="00AE0EE9"/>
    <w:rsid w:val="00AF1837"/>
    <w:rsid w:val="00B247E3"/>
    <w:rsid w:val="00B4601F"/>
    <w:rsid w:val="00B51B70"/>
    <w:rsid w:val="00B550D8"/>
    <w:rsid w:val="00B6231D"/>
    <w:rsid w:val="00B63632"/>
    <w:rsid w:val="00B846E6"/>
    <w:rsid w:val="00B87FAF"/>
    <w:rsid w:val="00BA0E5A"/>
    <w:rsid w:val="00BB67EA"/>
    <w:rsid w:val="00BC1CEB"/>
    <w:rsid w:val="00BE0A53"/>
    <w:rsid w:val="00C04C0F"/>
    <w:rsid w:val="00C0519D"/>
    <w:rsid w:val="00C15496"/>
    <w:rsid w:val="00C371FE"/>
    <w:rsid w:val="00C407B1"/>
    <w:rsid w:val="00C75828"/>
    <w:rsid w:val="00C7751A"/>
    <w:rsid w:val="00C82C4F"/>
    <w:rsid w:val="00C8350A"/>
    <w:rsid w:val="00C9570C"/>
    <w:rsid w:val="00CA1DB1"/>
    <w:rsid w:val="00CC43AC"/>
    <w:rsid w:val="00CC704A"/>
    <w:rsid w:val="00CE15B6"/>
    <w:rsid w:val="00CE6B47"/>
    <w:rsid w:val="00CF0C60"/>
    <w:rsid w:val="00CF421C"/>
    <w:rsid w:val="00D04446"/>
    <w:rsid w:val="00D17954"/>
    <w:rsid w:val="00D5101B"/>
    <w:rsid w:val="00D8047F"/>
    <w:rsid w:val="00D87A85"/>
    <w:rsid w:val="00DA13A9"/>
    <w:rsid w:val="00DB1BD5"/>
    <w:rsid w:val="00DB2C46"/>
    <w:rsid w:val="00DC4F55"/>
    <w:rsid w:val="00DC5892"/>
    <w:rsid w:val="00DD1D31"/>
    <w:rsid w:val="00DD1E93"/>
    <w:rsid w:val="00DE31EE"/>
    <w:rsid w:val="00E0379D"/>
    <w:rsid w:val="00E22554"/>
    <w:rsid w:val="00E235E4"/>
    <w:rsid w:val="00E26B9D"/>
    <w:rsid w:val="00E31794"/>
    <w:rsid w:val="00E35F3A"/>
    <w:rsid w:val="00E560BD"/>
    <w:rsid w:val="00E628E6"/>
    <w:rsid w:val="00E62F46"/>
    <w:rsid w:val="00EA27BD"/>
    <w:rsid w:val="00EB2BB7"/>
    <w:rsid w:val="00EB4E4D"/>
    <w:rsid w:val="00EC086E"/>
    <w:rsid w:val="00EC718C"/>
    <w:rsid w:val="00ED2104"/>
    <w:rsid w:val="00EE6D06"/>
    <w:rsid w:val="00EF221B"/>
    <w:rsid w:val="00F031EB"/>
    <w:rsid w:val="00F03224"/>
    <w:rsid w:val="00F05D46"/>
    <w:rsid w:val="00F248F6"/>
    <w:rsid w:val="00F358A6"/>
    <w:rsid w:val="00F416CC"/>
    <w:rsid w:val="00F42D72"/>
    <w:rsid w:val="00F449B0"/>
    <w:rsid w:val="00F4601E"/>
    <w:rsid w:val="00F66050"/>
    <w:rsid w:val="00F74F22"/>
    <w:rsid w:val="00F85237"/>
    <w:rsid w:val="00F94B84"/>
    <w:rsid w:val="00FC38D3"/>
    <w:rsid w:val="00FF7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2CD7ED"/>
  <w15:docId w15:val="{08142F54-261C-438D-9C7F-0B3A95DCC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A57F8"/>
    <w:rPr>
      <w:rFonts w:ascii="Arial" w:hAnsi="Arial"/>
      <w:color w:val="413A54"/>
    </w:rPr>
  </w:style>
  <w:style w:type="paragraph" w:styleId="Nadpis1">
    <w:name w:val="heading 1"/>
    <w:basedOn w:val="Normln"/>
    <w:next w:val="Normln"/>
    <w:link w:val="Nadpis1Char"/>
    <w:uiPriority w:val="9"/>
    <w:qFormat/>
    <w:rsid w:val="00E35F3A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2F519E"/>
      <w:sz w:val="32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35F3A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2F519E"/>
      <w:sz w:val="24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A57F8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2F519E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rsid w:val="003245B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E3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E31EE"/>
  </w:style>
  <w:style w:type="paragraph" w:styleId="Zpat">
    <w:name w:val="footer"/>
    <w:basedOn w:val="Normln"/>
    <w:link w:val="ZpatChar"/>
    <w:uiPriority w:val="99"/>
    <w:unhideWhenUsed/>
    <w:rsid w:val="00DE3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E31EE"/>
  </w:style>
  <w:style w:type="paragraph" w:customStyle="1" w:styleId="Zkladnodstavec">
    <w:name w:val="[Základní odstavec]"/>
    <w:basedOn w:val="Normln"/>
    <w:link w:val="ZkladnodstavecChar"/>
    <w:uiPriority w:val="99"/>
    <w:rsid w:val="00DE31EE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citt">
    <w:name w:val="citát"/>
    <w:basedOn w:val="Normln"/>
    <w:uiPriority w:val="99"/>
    <w:rsid w:val="00DE31EE"/>
    <w:pPr>
      <w:autoSpaceDE w:val="0"/>
      <w:autoSpaceDN w:val="0"/>
      <w:adjustRightInd w:val="0"/>
      <w:spacing w:after="0" w:line="288" w:lineRule="auto"/>
      <w:textAlignment w:val="center"/>
    </w:pPr>
    <w:rPr>
      <w:rFonts w:ascii="Roboto" w:hAnsi="Roboto" w:cs="Roboto"/>
      <w:i/>
      <w:iCs/>
      <w:color w:val="2D2D2C"/>
      <w:sz w:val="24"/>
      <w:szCs w:val="24"/>
    </w:rPr>
  </w:style>
  <w:style w:type="character" w:customStyle="1" w:styleId="H1">
    <w:name w:val="H1"/>
    <w:uiPriority w:val="99"/>
    <w:rsid w:val="00DE31EE"/>
    <w:rPr>
      <w:rFonts w:ascii="Calibri" w:hAnsi="Calibri" w:cs="Calibri"/>
      <w:b/>
      <w:bCs/>
      <w:color w:val="253081"/>
      <w:sz w:val="36"/>
      <w:szCs w:val="36"/>
    </w:rPr>
  </w:style>
  <w:style w:type="character" w:customStyle="1" w:styleId="H2">
    <w:name w:val="H2"/>
    <w:uiPriority w:val="99"/>
    <w:rsid w:val="00DE31EE"/>
    <w:rPr>
      <w:rFonts w:ascii="Calibri" w:hAnsi="Calibri" w:cs="Calibri"/>
      <w:b/>
      <w:bCs/>
      <w:color w:val="253081"/>
      <w:sz w:val="28"/>
      <w:szCs w:val="28"/>
    </w:rPr>
  </w:style>
  <w:style w:type="character" w:customStyle="1" w:styleId="H3">
    <w:name w:val="H3"/>
    <w:uiPriority w:val="99"/>
    <w:rsid w:val="00DE31EE"/>
    <w:rPr>
      <w:rFonts w:ascii="Calibri" w:hAnsi="Calibri" w:cs="Calibri"/>
      <w:b/>
      <w:bCs/>
      <w:color w:val="253081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71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718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C718C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E35F3A"/>
    <w:rPr>
      <w:rFonts w:ascii="Arial" w:eastAsiaTheme="majorEastAsia" w:hAnsi="Arial" w:cstheme="majorBidi"/>
      <w:b/>
      <w:bCs/>
      <w:color w:val="2F519E"/>
      <w:sz w:val="24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E35F3A"/>
    <w:rPr>
      <w:rFonts w:ascii="Arial" w:eastAsiaTheme="majorEastAsia" w:hAnsi="Arial" w:cstheme="majorBidi"/>
      <w:b/>
      <w:bCs/>
      <w:color w:val="2F519E"/>
      <w:sz w:val="32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7A57F8"/>
    <w:rPr>
      <w:rFonts w:ascii="Arial" w:eastAsiaTheme="majorEastAsia" w:hAnsi="Arial" w:cstheme="majorBidi"/>
      <w:b/>
      <w:bCs/>
      <w:color w:val="2F519E"/>
    </w:rPr>
  </w:style>
  <w:style w:type="paragraph" w:customStyle="1" w:styleId="Odrky">
    <w:name w:val="Odrážky"/>
    <w:basedOn w:val="Zkladnodstavec"/>
    <w:link w:val="OdrkyChar"/>
    <w:qFormat/>
    <w:rsid w:val="00E35F3A"/>
    <w:pPr>
      <w:numPr>
        <w:numId w:val="3"/>
      </w:numPr>
      <w:spacing w:line="240" w:lineRule="auto"/>
    </w:pPr>
    <w:rPr>
      <w:rFonts w:ascii="Arial" w:hAnsi="Arial" w:cs="Arial"/>
      <w:color w:val="413A54"/>
      <w:sz w:val="22"/>
      <w:szCs w:val="22"/>
    </w:rPr>
  </w:style>
  <w:style w:type="character" w:customStyle="1" w:styleId="ZkladnodstavecChar">
    <w:name w:val="[Základní odstavec] Char"/>
    <w:basedOn w:val="Standardnpsmoodstavce"/>
    <w:link w:val="Zkladnodstavec"/>
    <w:uiPriority w:val="99"/>
    <w:rsid w:val="00E35F3A"/>
    <w:rPr>
      <w:rFonts w:ascii="MinionPro-Regular" w:hAnsi="MinionPro-Regular" w:cs="MinionPro-Regular"/>
      <w:color w:val="000000"/>
      <w:sz w:val="24"/>
      <w:szCs w:val="24"/>
    </w:rPr>
  </w:style>
  <w:style w:type="character" w:customStyle="1" w:styleId="OdrkyChar">
    <w:name w:val="Odrážky Char"/>
    <w:basedOn w:val="ZkladnodstavecChar"/>
    <w:link w:val="Odrky"/>
    <w:rsid w:val="00E35F3A"/>
    <w:rPr>
      <w:rFonts w:ascii="Arial" w:hAnsi="Arial" w:cs="Arial"/>
      <w:color w:val="413A54"/>
      <w:sz w:val="24"/>
      <w:szCs w:val="24"/>
    </w:rPr>
  </w:style>
  <w:style w:type="paragraph" w:styleId="Citt0">
    <w:name w:val="Quote"/>
    <w:basedOn w:val="Normln"/>
    <w:next w:val="Normln"/>
    <w:link w:val="CittChar"/>
    <w:uiPriority w:val="29"/>
    <w:qFormat/>
    <w:rsid w:val="00E35F3A"/>
    <w:pPr>
      <w:spacing w:before="200" w:after="160"/>
      <w:ind w:right="864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0"/>
    <w:uiPriority w:val="29"/>
    <w:rsid w:val="00E35F3A"/>
    <w:rPr>
      <w:rFonts w:ascii="Arial" w:hAnsi="Arial"/>
      <w:i/>
      <w:iCs/>
      <w:color w:val="404040" w:themeColor="text1" w:themeTint="BF"/>
    </w:rPr>
  </w:style>
  <w:style w:type="paragraph" w:customStyle="1" w:styleId="Zpattext">
    <w:name w:val="Zápatí text"/>
    <w:basedOn w:val="Zkladnodstavec"/>
    <w:link w:val="ZpattextChar"/>
    <w:qFormat/>
    <w:rsid w:val="00E35F3A"/>
    <w:pPr>
      <w:ind w:right="-2"/>
    </w:pPr>
    <w:rPr>
      <w:rFonts w:ascii="Arial" w:hAnsi="Arial" w:cs="Arial"/>
      <w:color w:val="413A54"/>
      <w:spacing w:val="2"/>
      <w:sz w:val="18"/>
      <w:szCs w:val="18"/>
    </w:rPr>
  </w:style>
  <w:style w:type="character" w:customStyle="1" w:styleId="ZpattextChar">
    <w:name w:val="Zápatí text Char"/>
    <w:basedOn w:val="ZkladnodstavecChar"/>
    <w:link w:val="Zpattext"/>
    <w:rsid w:val="00E35F3A"/>
    <w:rPr>
      <w:rFonts w:ascii="Arial" w:hAnsi="Arial" w:cs="Arial"/>
      <w:color w:val="413A54"/>
      <w:spacing w:val="2"/>
      <w:sz w:val="18"/>
      <w:szCs w:val="18"/>
    </w:rPr>
  </w:style>
  <w:style w:type="paragraph" w:customStyle="1" w:styleId="Zpatnadpis">
    <w:name w:val="Zápatí nadpis"/>
    <w:basedOn w:val="Zkladnodstavec"/>
    <w:link w:val="ZpatnadpisChar"/>
    <w:qFormat/>
    <w:rsid w:val="00E35F3A"/>
    <w:pPr>
      <w:ind w:right="-2"/>
    </w:pPr>
    <w:rPr>
      <w:rFonts w:ascii="Arial" w:hAnsi="Arial" w:cs="Arial"/>
      <w:b/>
      <w:bCs/>
      <w:color w:val="2F519E"/>
      <w:spacing w:val="2"/>
      <w:sz w:val="18"/>
      <w:szCs w:val="18"/>
    </w:rPr>
  </w:style>
  <w:style w:type="character" w:customStyle="1" w:styleId="ZpatnadpisChar">
    <w:name w:val="Zápatí nadpis Char"/>
    <w:basedOn w:val="ZkladnodstavecChar"/>
    <w:link w:val="Zpatnadpis"/>
    <w:rsid w:val="00E35F3A"/>
    <w:rPr>
      <w:rFonts w:ascii="Arial" w:hAnsi="Arial" w:cs="Arial"/>
      <w:b/>
      <w:bCs/>
      <w:color w:val="2F519E"/>
      <w:spacing w:val="2"/>
      <w:sz w:val="18"/>
      <w:szCs w:val="18"/>
    </w:rPr>
  </w:style>
  <w:style w:type="paragraph" w:customStyle="1" w:styleId="Zhlavnadpis">
    <w:name w:val="Záhlaví nadpis"/>
    <w:basedOn w:val="Zhlav"/>
    <w:link w:val="ZhlavnadpisChar"/>
    <w:qFormat/>
    <w:rsid w:val="00952547"/>
    <w:pPr>
      <w:tabs>
        <w:tab w:val="left" w:pos="8280"/>
      </w:tabs>
      <w:spacing w:before="480"/>
      <w:ind w:left="-284" w:right="142"/>
      <w:jc w:val="right"/>
    </w:pPr>
    <w:rPr>
      <w:b/>
      <w:bCs/>
      <w:color w:val="2F519E"/>
      <w:sz w:val="18"/>
      <w:szCs w:val="18"/>
    </w:rPr>
  </w:style>
  <w:style w:type="character" w:customStyle="1" w:styleId="ZhlavnadpisChar">
    <w:name w:val="Záhlaví nadpis Char"/>
    <w:basedOn w:val="ZhlavChar"/>
    <w:link w:val="Zhlavnadpis"/>
    <w:rsid w:val="00952547"/>
    <w:rPr>
      <w:rFonts w:ascii="Arial" w:hAnsi="Arial"/>
      <w:b/>
      <w:bCs/>
      <w:color w:val="2F519E"/>
      <w:sz w:val="18"/>
      <w:szCs w:val="18"/>
    </w:rPr>
  </w:style>
  <w:style w:type="paragraph" w:customStyle="1" w:styleId="Zhlavtext">
    <w:name w:val="Záhlaví text"/>
    <w:basedOn w:val="Zhlav"/>
    <w:link w:val="ZhlavtextChar"/>
    <w:qFormat/>
    <w:rsid w:val="00952547"/>
    <w:pPr>
      <w:tabs>
        <w:tab w:val="left" w:pos="8280"/>
      </w:tabs>
      <w:ind w:left="-284" w:right="142"/>
      <w:jc w:val="right"/>
    </w:pPr>
    <w:rPr>
      <w:sz w:val="18"/>
      <w:szCs w:val="18"/>
    </w:rPr>
  </w:style>
  <w:style w:type="character" w:customStyle="1" w:styleId="ZhlavtextChar">
    <w:name w:val="Záhlaví text Char"/>
    <w:basedOn w:val="ZhlavChar"/>
    <w:link w:val="Zhlavtext"/>
    <w:rsid w:val="00952547"/>
    <w:rPr>
      <w:rFonts w:ascii="Arial" w:hAnsi="Arial"/>
      <w:color w:val="413A54"/>
      <w:sz w:val="18"/>
      <w:szCs w:val="1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245B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Odstavecseseznamem">
    <w:name w:val="List Paragraph"/>
    <w:basedOn w:val="Normln"/>
    <w:uiPriority w:val="34"/>
    <w:qFormat/>
    <w:rsid w:val="003245B1"/>
    <w:pPr>
      <w:spacing w:after="0" w:line="240" w:lineRule="auto"/>
      <w:ind w:left="720"/>
    </w:pPr>
    <w:rPr>
      <w:rFonts w:ascii="Calibri" w:eastAsia="Calibri" w:hAnsi="Calibri" w:cs="Calibri"/>
      <w:color w:val="auto"/>
    </w:rPr>
  </w:style>
  <w:style w:type="paragraph" w:styleId="Revize">
    <w:name w:val="Revision"/>
    <w:hidden/>
    <w:uiPriority w:val="99"/>
    <w:semiHidden/>
    <w:rsid w:val="00F85237"/>
    <w:pPr>
      <w:spacing w:after="0" w:line="240" w:lineRule="auto"/>
    </w:pPr>
    <w:rPr>
      <w:rFonts w:ascii="Arial" w:hAnsi="Arial"/>
      <w:color w:val="413A5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9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irehand\Desktop\Vzory%202024\2024%20Hl.%20pap&#237;r%20zahlavi%20jen%20na%20prvni%20strane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AA75B6C43AF8E4FA5A1E3800200CBCF" ma:contentTypeVersion="17" ma:contentTypeDescription="Vytvoří nový dokument" ma:contentTypeScope="" ma:versionID="0ee7b12d2f194b4cbce4db96ebd46bd0">
  <xsd:schema xmlns:xsd="http://www.w3.org/2001/XMLSchema" xmlns:xs="http://www.w3.org/2001/XMLSchema" xmlns:p="http://schemas.microsoft.com/office/2006/metadata/properties" xmlns:ns2="61b16014-5dc9-44c2-8a71-dbcce736adfa" xmlns:ns3="06fcdc35-c396-438f-ad03-076373e55fa7" targetNamespace="http://schemas.microsoft.com/office/2006/metadata/properties" ma:root="true" ma:fieldsID="10fb0a24f6d964203f753e879231ab09" ns2:_="" ns3:_="">
    <xsd:import namespace="61b16014-5dc9-44c2-8a71-dbcce736adfa"/>
    <xsd:import namespace="06fcdc35-c396-438f-ad03-076373e55f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16014-5dc9-44c2-8a71-dbcce736ad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2dee7a28-61bb-4d15-b190-e9b6a57166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fcdc35-c396-438f-ad03-076373e55fa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e25bb88-ba2c-4509-9e74-2299a35b5e47}" ma:internalName="TaxCatchAll" ma:showField="CatchAllData" ma:web="06fcdc35-c396-438f-ad03-076373e55f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1b16014-5dc9-44c2-8a71-dbcce736adfa">
      <Terms xmlns="http://schemas.microsoft.com/office/infopath/2007/PartnerControls"/>
    </lcf76f155ced4ddcb4097134ff3c332f>
    <TaxCatchAll xmlns="06fcdc35-c396-438f-ad03-076373e55fa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D6F1FF-3949-4666-9769-9EFA0CDDEA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b16014-5dc9-44c2-8a71-dbcce736adfa"/>
    <ds:schemaRef ds:uri="06fcdc35-c396-438f-ad03-076373e55f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B82FD6-0609-4AF1-B831-6EC7E6ED3E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19B04D-BC7E-4F4D-8315-4060DC7FDCA8}">
  <ds:schemaRefs>
    <ds:schemaRef ds:uri="http://schemas.microsoft.com/office/2006/metadata/properties"/>
    <ds:schemaRef ds:uri="http://schemas.microsoft.com/office/infopath/2007/PartnerControls"/>
    <ds:schemaRef ds:uri="61b16014-5dc9-44c2-8a71-dbcce736adfa"/>
    <ds:schemaRef ds:uri="06fcdc35-c396-438f-ad03-076373e55fa7"/>
  </ds:schemaRefs>
</ds:datastoreItem>
</file>

<file path=customXml/itemProps4.xml><?xml version="1.0" encoding="utf-8"?>
<ds:datastoreItem xmlns:ds="http://schemas.openxmlformats.org/officeDocument/2006/customXml" ds:itemID="{F8EF9C18-A35D-48C6-9F7A-E432A2556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2024 Hl. papír zahlavi jen na prvni strane</Template>
  <TotalTime>811</TotalTime>
  <Pages>1</Pages>
  <Words>139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Firehand</dc:creator>
  <cp:lastModifiedBy>Hamzová Vendula | Městská část Praha-Dolní Chabry</cp:lastModifiedBy>
  <cp:revision>152</cp:revision>
  <cp:lastPrinted>2023-10-20T09:08:00Z</cp:lastPrinted>
  <dcterms:created xsi:type="dcterms:W3CDTF">2024-11-25T08:51:00Z</dcterms:created>
  <dcterms:modified xsi:type="dcterms:W3CDTF">2026-04-22T07:21:00Z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0x0101000AA75B6C43AF8E4FA5A1E3800200CBCF</vt:lpwstr>
  </property>
</Properties>
</file>