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27B13" w14:textId="77777777" w:rsidR="00A65DC3" w:rsidRDefault="00A65DC3" w:rsidP="00A65DC3"/>
    <w:p w14:paraId="0E50DC78" w14:textId="04CBAFA3" w:rsidR="00FF1420" w:rsidRPr="000B10DB" w:rsidRDefault="00FF1420" w:rsidP="000B10DB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Sazebník úhrad za informace poskytované podle zákona č. 106/1999 Sb., o svobodném přístupu k informacím, ve znění pozdějších předpisů a zákona č. 123/1998 Sb., o právu na informace o životním prostředí, ve znění pozdějších předpisů</w:t>
      </w:r>
    </w:p>
    <w:p w14:paraId="4C5BA5D0" w14:textId="77777777" w:rsidR="00A65DC3" w:rsidRDefault="00A65DC3" w:rsidP="00A65DC3"/>
    <w:p w14:paraId="72F4F068" w14:textId="535B5BFE" w:rsidR="00A65DC3" w:rsidRDefault="00FF1420" w:rsidP="00A65DC3">
      <w:r>
        <w:t xml:space="preserve">Podle zákona č. 106/1999 Sb., o svobodném přístupu k informacím, ve znění pozdějších předpisů (dále jen </w:t>
      </w:r>
      <w:proofErr w:type="spellStart"/>
      <w:r>
        <w:t>InfZ</w:t>
      </w:r>
      <w:proofErr w:type="spellEnd"/>
      <w:r>
        <w:t>) a zákona č. 123/1998 Sb., o právu na informace o životním prostředí, ve znění pozdějších předmětů se stanovuje za účelem úhrady nákladů spojených s pořízením kopií, opatřením technických nosičů dat a s odesláním informací žadateli tento sazebník, na jehož základě bude požadována úhrada za poskytnutí informací</w:t>
      </w:r>
      <w:r w:rsidR="00B213AC">
        <w:t>:</w:t>
      </w:r>
    </w:p>
    <w:p w14:paraId="55B139A5" w14:textId="77777777" w:rsidR="00B213AC" w:rsidRDefault="00B213AC" w:rsidP="00A65DC3"/>
    <w:p w14:paraId="340019C2" w14:textId="7C597AFF" w:rsidR="00B213AC" w:rsidRPr="000B10DB" w:rsidRDefault="00B213AC" w:rsidP="00B213AC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t>Sazba za pořízení jedné</w:t>
      </w:r>
      <w:r w:rsidR="00A06048" w:rsidRPr="000B10DB">
        <w:rPr>
          <w:u w:val="single"/>
        </w:rPr>
        <w:t xml:space="preserve"> barevné či</w:t>
      </w:r>
      <w:r w:rsidRPr="000B10DB">
        <w:rPr>
          <w:u w:val="single"/>
        </w:rPr>
        <w:t xml:space="preserve"> černobílé kopie nebo </w:t>
      </w:r>
      <w:r w:rsidR="00A06048" w:rsidRPr="000B10DB">
        <w:rPr>
          <w:u w:val="single"/>
        </w:rPr>
        <w:t>vý</w:t>
      </w:r>
      <w:r w:rsidRPr="000B10DB">
        <w:rPr>
          <w:u w:val="single"/>
        </w:rPr>
        <w:t>tisku</w:t>
      </w:r>
      <w:r w:rsidR="00A06048" w:rsidRPr="000B10DB">
        <w:rPr>
          <w:u w:val="single"/>
        </w:rPr>
        <w:t xml:space="preserve"> z tiskárny:</w:t>
      </w:r>
    </w:p>
    <w:p w14:paraId="5802A439" w14:textId="66A298B2" w:rsidR="00B213AC" w:rsidRDefault="00B213AC" w:rsidP="00B213AC">
      <w:pPr>
        <w:pStyle w:val="Odstavecseseznamem"/>
      </w:pPr>
      <w:r>
        <w:t>A4</w:t>
      </w:r>
      <w:proofErr w:type="gramStart"/>
      <w:r>
        <w:t>…….</w:t>
      </w:r>
      <w:proofErr w:type="gramEnd"/>
      <w:r>
        <w:t>.jednostranná……………………………………..2,-Kč</w:t>
      </w:r>
      <w:r w:rsidR="00A06048">
        <w:t>/ks</w:t>
      </w:r>
    </w:p>
    <w:p w14:paraId="387938DA" w14:textId="374802BD" w:rsidR="00B213AC" w:rsidRDefault="00B213AC" w:rsidP="00B213AC">
      <w:pPr>
        <w:pStyle w:val="Odstavecseseznamem"/>
      </w:pPr>
      <w:r>
        <w:t>A</w:t>
      </w:r>
      <w:proofErr w:type="gramStart"/>
      <w:r>
        <w:t>4….</w:t>
      </w:r>
      <w:proofErr w:type="gramEnd"/>
      <w:r>
        <w:t>.…oboustranná………………………………………3,-Kč</w:t>
      </w:r>
      <w:r w:rsidR="00A06048">
        <w:t>/ks</w:t>
      </w:r>
    </w:p>
    <w:p w14:paraId="24095339" w14:textId="6C0C3972" w:rsidR="00B213AC" w:rsidRDefault="00B213AC" w:rsidP="00B213AC">
      <w:pPr>
        <w:pStyle w:val="Odstavecseseznamem"/>
      </w:pPr>
      <w:r>
        <w:t>A3</w:t>
      </w:r>
      <w:proofErr w:type="gramStart"/>
      <w:r>
        <w:t>…….</w:t>
      </w:r>
      <w:proofErr w:type="gramEnd"/>
      <w:r>
        <w:t>.jednostranná……………….…………………….</w:t>
      </w:r>
      <w:r w:rsidR="00E434F1">
        <w:t>3</w:t>
      </w:r>
      <w:r>
        <w:t>,-Kč</w:t>
      </w:r>
      <w:r w:rsidR="00A06048">
        <w:t>/ks</w:t>
      </w:r>
    </w:p>
    <w:p w14:paraId="39BDAD1A" w14:textId="5D1ACE21" w:rsidR="00B213AC" w:rsidRDefault="00B213AC" w:rsidP="00B213AC">
      <w:pPr>
        <w:pStyle w:val="Odstavecseseznamem"/>
      </w:pPr>
      <w:r>
        <w:t>A3</w:t>
      </w:r>
      <w:proofErr w:type="gramStart"/>
      <w:r>
        <w:t>…….</w:t>
      </w:r>
      <w:proofErr w:type="gramEnd"/>
      <w:r>
        <w:t>.oboustranná………………………………………</w:t>
      </w:r>
      <w:r w:rsidR="00E434F1">
        <w:t>4</w:t>
      </w:r>
      <w:r>
        <w:t>,-Kč</w:t>
      </w:r>
      <w:r w:rsidR="00A06048">
        <w:t>/ks</w:t>
      </w:r>
    </w:p>
    <w:p w14:paraId="6D7F2067" w14:textId="77777777" w:rsidR="00B213AC" w:rsidRDefault="00B213AC" w:rsidP="00B213AC">
      <w:pPr>
        <w:pStyle w:val="Odstavecseseznamem"/>
      </w:pPr>
    </w:p>
    <w:p w14:paraId="5BEDEBED" w14:textId="0D8683B6" w:rsidR="00B213AC" w:rsidRPr="000B10DB" w:rsidRDefault="00B213AC" w:rsidP="000B10DB">
      <w:pPr>
        <w:pStyle w:val="Odstavecseseznamem"/>
        <w:rPr>
          <w:u w:val="single"/>
        </w:rPr>
      </w:pPr>
      <w:r w:rsidRPr="000B10DB">
        <w:rPr>
          <w:u w:val="single"/>
        </w:rPr>
        <w:t>Sazba za pořízení kopie</w:t>
      </w:r>
      <w:r w:rsidR="00A06048" w:rsidRPr="000B10DB">
        <w:rPr>
          <w:u w:val="single"/>
        </w:rPr>
        <w:t xml:space="preserve"> do elektronické podoby:</w:t>
      </w:r>
    </w:p>
    <w:p w14:paraId="26AA8A17" w14:textId="3EB8CC7A" w:rsidR="00B213AC" w:rsidRDefault="00B213AC" w:rsidP="00B213AC">
      <w:pPr>
        <w:pStyle w:val="Odstavecseseznamem"/>
      </w:pPr>
      <w:r>
        <w:t>A4</w:t>
      </w:r>
      <w:proofErr w:type="gramStart"/>
      <w:r>
        <w:t>…….</w:t>
      </w:r>
      <w:proofErr w:type="gramEnd"/>
      <w:r>
        <w:t>jednostranná……………………………………</w:t>
      </w:r>
      <w:r w:rsidR="0051537C">
        <w:t>..</w:t>
      </w:r>
      <w:r w:rsidR="00A06048">
        <w:t>1</w:t>
      </w:r>
      <w:r w:rsidR="0051537C">
        <w:t>,-Kč</w:t>
      </w:r>
      <w:r w:rsidR="00A06048">
        <w:t>/ks</w:t>
      </w:r>
    </w:p>
    <w:p w14:paraId="35B9CBCD" w14:textId="46C41017" w:rsidR="0051537C" w:rsidRDefault="0051537C" w:rsidP="00B213AC">
      <w:pPr>
        <w:pStyle w:val="Odstavecseseznamem"/>
      </w:pPr>
      <w:r>
        <w:t>A4</w:t>
      </w:r>
      <w:proofErr w:type="gramStart"/>
      <w:r>
        <w:t>…….</w:t>
      </w:r>
      <w:proofErr w:type="gramEnd"/>
      <w:r>
        <w:t>oboustranná…………………………………..….</w:t>
      </w:r>
      <w:r w:rsidR="00A06048">
        <w:t>1</w:t>
      </w:r>
      <w:r>
        <w:t>,-Kč</w:t>
      </w:r>
      <w:r w:rsidR="00A06048">
        <w:t>/ks</w:t>
      </w:r>
    </w:p>
    <w:p w14:paraId="4B02C08B" w14:textId="0629D891" w:rsidR="00A06048" w:rsidRDefault="00A06048" w:rsidP="00A06048">
      <w:pPr>
        <w:pStyle w:val="Odstavecseseznamem"/>
      </w:pPr>
      <w:r>
        <w:t>A3</w:t>
      </w:r>
      <w:proofErr w:type="gramStart"/>
      <w:r>
        <w:t>…….</w:t>
      </w:r>
      <w:proofErr w:type="gramEnd"/>
      <w:r>
        <w:t>.jednostranná……………….…………………….1,-Kč/ks</w:t>
      </w:r>
    </w:p>
    <w:p w14:paraId="43A17EAB" w14:textId="753B6359" w:rsidR="00A06048" w:rsidRDefault="00A06048" w:rsidP="00A06048">
      <w:pPr>
        <w:pStyle w:val="Odstavecseseznamem"/>
      </w:pPr>
      <w:r>
        <w:t>A3</w:t>
      </w:r>
      <w:proofErr w:type="gramStart"/>
      <w:r>
        <w:t>…….</w:t>
      </w:r>
      <w:proofErr w:type="gramEnd"/>
      <w:r>
        <w:t>.oboustranná………………………………………1,-Kč/ks</w:t>
      </w:r>
    </w:p>
    <w:p w14:paraId="1A965051" w14:textId="77777777" w:rsidR="00A06048" w:rsidRDefault="00A06048" w:rsidP="00A06048">
      <w:pPr>
        <w:pStyle w:val="Odstavecseseznamem"/>
      </w:pPr>
    </w:p>
    <w:p w14:paraId="30AB7F71" w14:textId="5051E96B" w:rsidR="00A06048" w:rsidRPr="000B10DB" w:rsidRDefault="00A06048" w:rsidP="00A06048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t>Sazba za technické nosiče dat:</w:t>
      </w:r>
    </w:p>
    <w:p w14:paraId="211C450C" w14:textId="19F97B6E" w:rsidR="00A06048" w:rsidRDefault="00A06048" w:rsidP="00A06048">
      <w:pPr>
        <w:pStyle w:val="Odstavecseseznamem"/>
      </w:pPr>
      <w:r>
        <w:t>1 ks CD…………………………</w:t>
      </w:r>
      <w:proofErr w:type="gramStart"/>
      <w:r>
        <w:t>…….</w:t>
      </w:r>
      <w:proofErr w:type="gramEnd"/>
      <w:r>
        <w:t>.……………………….10,-Kč</w:t>
      </w:r>
    </w:p>
    <w:p w14:paraId="47ED4702" w14:textId="12013558" w:rsidR="00A06048" w:rsidRDefault="00A06048" w:rsidP="00A06048">
      <w:pPr>
        <w:pStyle w:val="Odstavecseseznamem"/>
      </w:pPr>
      <w:r>
        <w:t>1 ks DVD………………………………</w:t>
      </w:r>
      <w:proofErr w:type="gramStart"/>
      <w:r>
        <w:t>…….</w:t>
      </w:r>
      <w:proofErr w:type="gramEnd"/>
      <w:r>
        <w:t>.……………….10,-Kč</w:t>
      </w:r>
    </w:p>
    <w:p w14:paraId="60AF1407" w14:textId="4CAACB90" w:rsidR="00A06048" w:rsidRDefault="00A06048" w:rsidP="00A06048">
      <w:pPr>
        <w:pStyle w:val="Odstavecseseznamem"/>
      </w:pPr>
      <w:r>
        <w:t>(pokud tuto formu žadatel vyžaduje, v případě jiného technického nosiče dat v pořizovací ceně tohoto nosiče)</w:t>
      </w:r>
    </w:p>
    <w:p w14:paraId="194DCFC1" w14:textId="3945EF86" w:rsidR="00A06048" w:rsidRDefault="00A06048" w:rsidP="00B213AC">
      <w:pPr>
        <w:pStyle w:val="Odstavecseseznamem"/>
      </w:pPr>
    </w:p>
    <w:p w14:paraId="50B3306B" w14:textId="731F04DD" w:rsidR="00A06048" w:rsidRPr="000B10DB" w:rsidRDefault="00A06048" w:rsidP="00A06048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t>Sazba za odeslání informace žadateli:</w:t>
      </w:r>
    </w:p>
    <w:p w14:paraId="1577FBA1" w14:textId="615891F5" w:rsidR="00A06048" w:rsidRDefault="00A06048" w:rsidP="00A06048">
      <w:pPr>
        <w:pStyle w:val="Odstavecseseznamem"/>
      </w:pPr>
      <w:r>
        <w:t xml:space="preserve">Poštovné se předepisuje podle skutečných nákladů aktuálních tarifů České pošty, </w:t>
      </w:r>
      <w:proofErr w:type="spellStart"/>
      <w:r>
        <w:t>s.p</w:t>
      </w:r>
      <w:proofErr w:type="spellEnd"/>
      <w:r>
        <w:t>.</w:t>
      </w:r>
    </w:p>
    <w:p w14:paraId="6744878C" w14:textId="77777777" w:rsidR="00F252B7" w:rsidRDefault="00F252B7" w:rsidP="00A06048">
      <w:pPr>
        <w:pStyle w:val="Odstavecseseznamem"/>
      </w:pPr>
    </w:p>
    <w:p w14:paraId="20AC509B" w14:textId="4A329C4E" w:rsidR="00A06048" w:rsidRPr="000B10DB" w:rsidRDefault="00A06048" w:rsidP="00A06048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t>Sazba za vyhledá</w:t>
      </w:r>
      <w:r w:rsidR="00F252B7" w:rsidRPr="000B10DB">
        <w:rPr>
          <w:u w:val="single"/>
        </w:rPr>
        <w:t>ní informace a její zpracování za účelem poskytnutí:</w:t>
      </w:r>
    </w:p>
    <w:p w14:paraId="1C98748B" w14:textId="39E70DF9" w:rsidR="00F252B7" w:rsidRDefault="00F252B7" w:rsidP="00F252B7">
      <w:pPr>
        <w:pStyle w:val="Odstavecseseznamem"/>
      </w:pPr>
      <w:r>
        <w:t>Sazba za vyhledání informace a její zpracování za účelem poskytnutí při mimořádně rozsáhlém vyhledání činí 2</w:t>
      </w:r>
      <w:r w:rsidR="00687ED1">
        <w:t>5</w:t>
      </w:r>
      <w:r>
        <w:t>0,-Kč za každou celou jednu hodinu práce jednoho zaměstnance. V případě rozsáhlého vyhledání informace více zaměstnanci je úhrada dána součtem částek připadajících na každého zaměstnance.</w:t>
      </w:r>
    </w:p>
    <w:p w14:paraId="4108AC6D" w14:textId="77777777" w:rsidR="000B10DB" w:rsidRDefault="000B10DB" w:rsidP="00F252B7">
      <w:pPr>
        <w:pStyle w:val="Odstavecseseznamem"/>
      </w:pPr>
    </w:p>
    <w:p w14:paraId="667E8CDB" w14:textId="5969BB43" w:rsidR="00F252B7" w:rsidRPr="000B10DB" w:rsidRDefault="00F252B7" w:rsidP="00F252B7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t>Osvobození od úhrady nákladů:</w:t>
      </w:r>
    </w:p>
    <w:p w14:paraId="24574EF5" w14:textId="76D19DB2" w:rsidR="00F252B7" w:rsidRDefault="00F252B7" w:rsidP="00F252B7">
      <w:pPr>
        <w:pStyle w:val="Odstavecseseznamem"/>
      </w:pPr>
      <w:r>
        <w:t>Úhrada nákladů za balné se nevyžaduje.</w:t>
      </w:r>
    </w:p>
    <w:p w14:paraId="08AE792F" w14:textId="65482F7B" w:rsidR="00F252B7" w:rsidRDefault="00F252B7" w:rsidP="00F252B7">
      <w:pPr>
        <w:pStyle w:val="Odstavecseseznamem"/>
      </w:pPr>
      <w:r>
        <w:t>Nepřesáhnou-li náklady na poskytnutí informace jednomu žadateli na základě jedné jeho žádosti 100,-Kč, poskytuje se informace bezplatně.</w:t>
      </w:r>
    </w:p>
    <w:p w14:paraId="7C824A5B" w14:textId="2B3B0BD2" w:rsidR="00F252B7" w:rsidRDefault="00F252B7" w:rsidP="00F252B7">
      <w:pPr>
        <w:pStyle w:val="Odstavecseseznamem"/>
      </w:pPr>
      <w:r>
        <w:t>Za mimořádně rozsáhlé vyhledání informace se nepovažuje vyhledání informace celkově kratší než 1 hodina.</w:t>
      </w:r>
    </w:p>
    <w:p w14:paraId="4A84BFA9" w14:textId="5541E422" w:rsidR="00F252B7" w:rsidRDefault="000B10DB" w:rsidP="00F252B7">
      <w:pPr>
        <w:pStyle w:val="Odstavecseseznamem"/>
        <w:numPr>
          <w:ilvl w:val="0"/>
          <w:numId w:val="1"/>
        </w:numPr>
        <w:rPr>
          <w:u w:val="single"/>
        </w:rPr>
      </w:pPr>
      <w:r w:rsidRPr="000B10DB">
        <w:rPr>
          <w:u w:val="single"/>
        </w:rPr>
        <w:lastRenderedPageBreak/>
        <w:t>Ostatní ustanovení:</w:t>
      </w:r>
    </w:p>
    <w:p w14:paraId="39B7A970" w14:textId="69CF224F" w:rsidR="00A65DC3" w:rsidRDefault="000B10DB" w:rsidP="000B10DB">
      <w:pPr>
        <w:ind w:left="708"/>
      </w:pPr>
      <w:r>
        <w:t>V odůvodněných případech poskytování informací je tajemník Úřadu městské části Praha-Kunratice oprávněn stanovenou úhradu nákladů snížit či určit, že nebude účtována vůbec.</w:t>
      </w:r>
    </w:p>
    <w:p w14:paraId="7C65113F" w14:textId="7AC4E19D" w:rsidR="000B10DB" w:rsidRDefault="000B10DB" w:rsidP="000B10DB">
      <w:pPr>
        <w:ind w:left="708"/>
      </w:pPr>
      <w:r>
        <w:t>Pokud žadatel do 60 dnů ode dne oznámení výše požadované úhrady částku nezaplatí, jeho žádost bude odložen</w:t>
      </w:r>
      <w:r w:rsidR="00EF3E16">
        <w:t xml:space="preserve">a. (ustanovení § 17 odst. 5 </w:t>
      </w:r>
      <w:proofErr w:type="spellStart"/>
      <w:r w:rsidR="00EF3E16">
        <w:t>InfZ</w:t>
      </w:r>
      <w:proofErr w:type="spellEnd"/>
      <w:r w:rsidR="00EF3E16">
        <w:t>)</w:t>
      </w:r>
    </w:p>
    <w:p w14:paraId="0044D36D" w14:textId="66DB583D" w:rsidR="00EF3E16" w:rsidRDefault="00EF3E16" w:rsidP="000B10DB">
      <w:pPr>
        <w:ind w:left="708"/>
      </w:pPr>
      <w:r>
        <w:t xml:space="preserve">Žadatel může úhradu provést hotově v pokladně Úřadu městské části Praha-Kunratice, K Libuši 7/10, 148 00 Praha 4 -Kunratice, nebo bezhotovostně na účet Městské části Praha-Kunratice č. ú: </w:t>
      </w:r>
      <w:r w:rsidRPr="00EF3E16">
        <w:t>2000690389</w:t>
      </w:r>
      <w:r>
        <w:t>/0800.</w:t>
      </w:r>
    </w:p>
    <w:p w14:paraId="209FCDB9" w14:textId="24489A49" w:rsidR="00EF3E16" w:rsidRPr="00EF3E16" w:rsidRDefault="00EF3E16" w:rsidP="00EF3E16">
      <w:pPr>
        <w:ind w:left="708"/>
      </w:pPr>
      <w:r>
        <w:t xml:space="preserve">Sazebník úhrad za informace </w:t>
      </w:r>
      <w:r w:rsidRPr="00EF3E16">
        <w:t>poskytované podle zákona č. 106/1999 Sb., o svobodném přístupu k informacím, ve znění pozdějších předpisů a zákona č. 123/1998 Sb., o právu na informace o životním prostředí, ve znění pozdějších předpisů</w:t>
      </w:r>
      <w:r>
        <w:t>, schválila Starostka městské části Praha-Kunratice na poradě vedení městské části dne 24.10.2023 a nabývá účinnosti dne 24.10.2023, kdy bude vyvěšen na úřední desce.</w:t>
      </w:r>
    </w:p>
    <w:p w14:paraId="13AB649C" w14:textId="2DA4072D" w:rsidR="00EF3E16" w:rsidRDefault="00EF3E16" w:rsidP="000B10DB">
      <w:pPr>
        <w:ind w:left="708"/>
      </w:pPr>
    </w:p>
    <w:p w14:paraId="55EBF7A4" w14:textId="77777777" w:rsidR="00A65DC3" w:rsidRDefault="00A65DC3" w:rsidP="00A65DC3"/>
    <w:p w14:paraId="737CCAFD" w14:textId="77777777" w:rsidR="00127E53" w:rsidRDefault="00127E53" w:rsidP="00A65DC3"/>
    <w:p w14:paraId="0E6EB176" w14:textId="77777777" w:rsidR="00127E53" w:rsidRDefault="00127E53" w:rsidP="00A65DC3">
      <w:r>
        <w:t>V Praze dne 24.10.2023</w:t>
      </w:r>
      <w:r>
        <w:tab/>
      </w:r>
      <w:r>
        <w:tab/>
      </w:r>
      <w:r>
        <w:tab/>
      </w:r>
      <w:r>
        <w:tab/>
      </w:r>
      <w:r>
        <w:tab/>
      </w:r>
    </w:p>
    <w:p w14:paraId="16311E87" w14:textId="77777777" w:rsidR="00127E53" w:rsidRDefault="00127E53" w:rsidP="00A65DC3"/>
    <w:p w14:paraId="58883321" w14:textId="67D7F1C4" w:rsidR="00A65DC3" w:rsidRDefault="00127E53" w:rsidP="00A65D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Lenka Alinčová</w:t>
      </w:r>
    </w:p>
    <w:p w14:paraId="20D357B9" w14:textId="69D55C66" w:rsidR="00127E53" w:rsidRDefault="00127E53" w:rsidP="00A65D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Starostka městské části Praha-Kunratice</w:t>
      </w:r>
    </w:p>
    <w:sectPr w:rsidR="00127E5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0AF9C" w14:textId="77777777" w:rsidR="00A4292A" w:rsidRDefault="00A4292A" w:rsidP="00A65DC3">
      <w:pPr>
        <w:spacing w:after="0" w:line="240" w:lineRule="auto"/>
      </w:pPr>
      <w:r>
        <w:separator/>
      </w:r>
    </w:p>
  </w:endnote>
  <w:endnote w:type="continuationSeparator" w:id="0">
    <w:p w14:paraId="279051C5" w14:textId="77777777" w:rsidR="00A4292A" w:rsidRDefault="00A4292A" w:rsidP="00A65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B467" w14:textId="77777777" w:rsidR="00A65DC3" w:rsidRPr="00311C73" w:rsidRDefault="00A65DC3" w:rsidP="00A65DC3">
    <w:pPr>
      <w:pStyle w:val="Zpat"/>
      <w:pBdr>
        <w:top w:val="single" w:sz="4" w:space="1" w:color="auto"/>
      </w:pBdr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MČ Praha-Kunratice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www.praha-kunratice.cz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IČO: 00231134</w:t>
    </w:r>
  </w:p>
  <w:p w14:paraId="394FA53E" w14:textId="77777777" w:rsidR="00A65DC3" w:rsidRPr="00311C7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>K Libuši 7</w:t>
    </w:r>
    <w:r>
      <w:rPr>
        <w:rFonts w:ascii="Times New Roman" w:hAnsi="Times New Roman" w:cs="Times New Roman"/>
      </w:rPr>
      <w:t>/10</w:t>
    </w:r>
    <w:r w:rsidRPr="00311C73">
      <w:rPr>
        <w:rFonts w:ascii="Times New Roman" w:hAnsi="Times New Roman" w:cs="Times New Roman"/>
      </w:rPr>
      <w:t xml:space="preserve"> 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1B5D49">
      <w:t xml:space="preserve"> </w:t>
    </w:r>
    <w:r>
      <w:rPr>
        <w:rFonts w:ascii="Times New Roman" w:hAnsi="Times New Roman" w:cs="Times New Roman"/>
      </w:rPr>
      <w:t>info</w:t>
    </w:r>
    <w:r w:rsidRPr="001B5D49">
      <w:rPr>
        <w:rFonts w:ascii="Times New Roman" w:hAnsi="Times New Roman" w:cs="Times New Roman"/>
      </w:rPr>
      <w:t xml:space="preserve">@praha-kunratice.cz 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>DIČ: CZ00231134</w:t>
    </w:r>
  </w:p>
  <w:p w14:paraId="2C25A65E" w14:textId="2D1C4B19" w:rsidR="00A65DC3" w:rsidRPr="00A65DC3" w:rsidRDefault="00A65DC3" w:rsidP="00A65DC3">
    <w:pPr>
      <w:pStyle w:val="Zpat"/>
      <w:jc w:val="center"/>
      <w:rPr>
        <w:rFonts w:ascii="Times New Roman" w:hAnsi="Times New Roman" w:cs="Times New Roman"/>
      </w:rPr>
    </w:pPr>
    <w:r w:rsidRPr="00311C73">
      <w:rPr>
        <w:rFonts w:ascii="Times New Roman" w:hAnsi="Times New Roman" w:cs="Times New Roman"/>
      </w:rPr>
      <w:t xml:space="preserve">Praha </w:t>
    </w:r>
    <w:r>
      <w:rPr>
        <w:rFonts w:ascii="Times New Roman" w:hAnsi="Times New Roman" w:cs="Times New Roman"/>
      </w:rPr>
      <w:t>148 00</w:t>
    </w:r>
    <w:r w:rsidRPr="00311C73">
      <w:rPr>
        <w:rFonts w:ascii="Times New Roman" w:hAnsi="Times New Roman" w:cs="Times New Roman"/>
      </w:rPr>
      <w:ptab w:relativeTo="margin" w:alignment="center" w:leader="none"/>
    </w:r>
    <w:r w:rsidRPr="00311C73">
      <w:rPr>
        <w:rFonts w:ascii="Times New Roman" w:hAnsi="Times New Roman" w:cs="Times New Roman"/>
      </w:rPr>
      <w:t>Tel: 244 102 2</w:t>
    </w:r>
    <w:r>
      <w:rPr>
        <w:rFonts w:ascii="Times New Roman" w:hAnsi="Times New Roman" w:cs="Times New Roman"/>
      </w:rPr>
      <w:t>14</w:t>
    </w:r>
    <w:r w:rsidRPr="00311C73">
      <w:rPr>
        <w:rFonts w:ascii="Times New Roman" w:hAnsi="Times New Roman" w:cs="Times New Roman"/>
      </w:rPr>
      <w:ptab w:relativeTo="margin" w:alignment="right" w:leader="none"/>
    </w:r>
    <w:r w:rsidRPr="00311C73">
      <w:rPr>
        <w:rFonts w:ascii="Times New Roman" w:hAnsi="Times New Roman" w:cs="Times New Roman"/>
      </w:rPr>
      <w:t xml:space="preserve">DS: </w:t>
    </w:r>
    <w:proofErr w:type="spellStart"/>
    <w:r w:rsidRPr="00311C73">
      <w:rPr>
        <w:rFonts w:ascii="Times New Roman" w:hAnsi="Times New Roman" w:cs="Times New Roman"/>
      </w:rPr>
      <w:t>cxnbudp</w:t>
    </w:r>
    <w:proofErr w:type="spellEnd"/>
    <w:r w:rsidRPr="00311C73">
      <w:rPr>
        <w:rFonts w:ascii="Times New Roman" w:hAnsi="Times New Roman" w:cs="Times New Roman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91EFA" w14:textId="77777777" w:rsidR="00A4292A" w:rsidRDefault="00A4292A" w:rsidP="00A65DC3">
      <w:pPr>
        <w:spacing w:after="0" w:line="240" w:lineRule="auto"/>
      </w:pPr>
      <w:r>
        <w:separator/>
      </w:r>
    </w:p>
  </w:footnote>
  <w:footnote w:type="continuationSeparator" w:id="0">
    <w:p w14:paraId="66AA2181" w14:textId="77777777" w:rsidR="00A4292A" w:rsidRDefault="00A4292A" w:rsidP="00A65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D059C" w14:textId="77777777" w:rsidR="00A65DC3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spacing w:after="0"/>
      <w:jc w:val="center"/>
      <w:rPr>
        <w:rFonts w:ascii="Times New Roman" w:hAnsi="Times New Roman" w:cs="Times New Roman"/>
        <w:cap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0A5BB9" wp14:editId="1E6DB335">
          <wp:simplePos x="0" y="0"/>
          <wp:positionH relativeFrom="column">
            <wp:posOffset>167843</wp:posOffset>
          </wp:positionH>
          <wp:positionV relativeFrom="paragraph">
            <wp:posOffset>-179044</wp:posOffset>
          </wp:positionV>
          <wp:extent cx="711835" cy="78359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89" t="13817" r="5766" b="17273"/>
                  <a:stretch/>
                </pic:blipFill>
                <pic:spPr bwMode="auto">
                  <a:xfrm>
                    <a:off x="0" y="0"/>
                    <a:ext cx="711835" cy="7835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7B2C6A">
      <w:rPr>
        <w:rFonts w:ascii="Times New Roman" w:hAnsi="Times New Roman" w:cs="Times New Roman"/>
        <w:caps/>
        <w:sz w:val="32"/>
        <w:szCs w:val="32"/>
      </w:rPr>
      <w:t>Městská část Praha–Kunratice</w:t>
    </w:r>
  </w:p>
  <w:p w14:paraId="527D01EB" w14:textId="77777777" w:rsidR="00A65DC3" w:rsidRPr="006D799D" w:rsidRDefault="00A65DC3" w:rsidP="00A65DC3">
    <w:pPr>
      <w:widowControl w:val="0"/>
      <w:tabs>
        <w:tab w:val="center" w:pos="4536"/>
      </w:tabs>
      <w:autoSpaceDE w:val="0"/>
      <w:autoSpaceDN w:val="0"/>
      <w:adjustRightInd w:val="0"/>
      <w:spacing w:after="0"/>
      <w:jc w:val="center"/>
      <w:rPr>
        <w:rFonts w:ascii="Times New Roman" w:hAnsi="Times New Roman" w:cs="Times New Roman"/>
        <w:caps/>
        <w:sz w:val="24"/>
        <w:szCs w:val="24"/>
      </w:rPr>
    </w:pPr>
  </w:p>
  <w:p w14:paraId="20BF82D1" w14:textId="77777777" w:rsidR="00A65DC3" w:rsidRDefault="00A65DC3" w:rsidP="00A65DC3">
    <w:pPr>
      <w:pStyle w:val="Zhlav"/>
      <w:pBdr>
        <w:bottom w:val="single" w:sz="4" w:space="1" w:color="auto"/>
      </w:pBdr>
      <w:rPr>
        <w:sz w:val="4"/>
        <w:szCs w:val="4"/>
      </w:rPr>
    </w:pPr>
  </w:p>
  <w:p w14:paraId="4BB93D29" w14:textId="77777777" w:rsidR="00A65DC3" w:rsidRDefault="00A65D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3D9D"/>
    <w:multiLevelType w:val="hybridMultilevel"/>
    <w:tmpl w:val="97B8D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290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C3"/>
    <w:rsid w:val="00000275"/>
    <w:rsid w:val="0003349D"/>
    <w:rsid w:val="000B10DB"/>
    <w:rsid w:val="00127E53"/>
    <w:rsid w:val="0018496C"/>
    <w:rsid w:val="0051537C"/>
    <w:rsid w:val="00596799"/>
    <w:rsid w:val="00687ED1"/>
    <w:rsid w:val="00A06048"/>
    <w:rsid w:val="00A4292A"/>
    <w:rsid w:val="00A65DC3"/>
    <w:rsid w:val="00B213AC"/>
    <w:rsid w:val="00CC28D4"/>
    <w:rsid w:val="00E434F1"/>
    <w:rsid w:val="00EF3E16"/>
    <w:rsid w:val="00F252B7"/>
    <w:rsid w:val="00FF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6286E"/>
  <w15:chartTrackingRefBased/>
  <w15:docId w15:val="{E0ED9CCE-8830-4383-A3E2-EAB560F0C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5D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65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5DC3"/>
  </w:style>
  <w:style w:type="paragraph" w:styleId="Zpat">
    <w:name w:val="footer"/>
    <w:basedOn w:val="Normln"/>
    <w:link w:val="ZpatChar"/>
    <w:uiPriority w:val="99"/>
    <w:unhideWhenUsed/>
    <w:rsid w:val="00A65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5DC3"/>
  </w:style>
  <w:style w:type="paragraph" w:styleId="Odstavecseseznamem">
    <w:name w:val="List Paragraph"/>
    <w:basedOn w:val="Normln"/>
    <w:uiPriority w:val="34"/>
    <w:qFormat/>
    <w:rsid w:val="00B21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Nejedlý Tomáš</dc:creator>
  <cp:keywords/>
  <dc:description/>
  <cp:lastModifiedBy>Andrlová Dagmar</cp:lastModifiedBy>
  <cp:revision>2</cp:revision>
  <cp:lastPrinted>2023-10-24T07:35:00Z</cp:lastPrinted>
  <dcterms:created xsi:type="dcterms:W3CDTF">2023-10-24T07:45:00Z</dcterms:created>
  <dcterms:modified xsi:type="dcterms:W3CDTF">2023-10-24T07:45:00Z</dcterms:modified>
</cp:coreProperties>
</file>