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95A5DB" w14:textId="77777777" w:rsidR="002E1515" w:rsidRDefault="00000000">
      <w:pPr>
        <w:spacing w:after="80"/>
        <w:jc w:val="center"/>
      </w:pPr>
      <w:r>
        <w:rPr>
          <w:rFonts w:ascii="Calibri Light" w:eastAsia="Calibri Light" w:hAnsi="Calibri Light" w:cs="Calibri Light"/>
          <w:b/>
          <w:bCs/>
          <w:sz w:val="26"/>
          <w:szCs w:val="26"/>
        </w:rPr>
        <w:t>ČESTNÉ PROHLÁŠENÍ</w:t>
      </w:r>
    </w:p>
    <w:p w14:paraId="22DF94AA" w14:textId="77777777" w:rsidR="003961A1" w:rsidRDefault="003961A1">
      <w:pPr>
        <w:spacing w:after="40"/>
        <w:jc w:val="center"/>
        <w:rPr>
          <w:rFonts w:ascii="Calibri Light" w:eastAsia="Calibri Light" w:hAnsi="Calibri Light" w:cs="Calibri Light"/>
          <w:i/>
          <w:iCs/>
          <w:sz w:val="20"/>
          <w:szCs w:val="20"/>
        </w:rPr>
      </w:pPr>
    </w:p>
    <w:p w14:paraId="2C9FA2AE" w14:textId="01B1F3B8" w:rsidR="003961A1" w:rsidRDefault="003961A1">
      <w:pPr>
        <w:spacing w:after="40"/>
        <w:jc w:val="center"/>
        <w:rPr>
          <w:rFonts w:ascii="Calibri Light" w:eastAsia="Calibri Light" w:hAnsi="Calibri Light" w:cs="Calibri Light"/>
          <w:i/>
          <w:iCs/>
          <w:sz w:val="20"/>
          <w:szCs w:val="20"/>
        </w:rPr>
      </w:pPr>
      <w:r>
        <w:rPr>
          <w:rFonts w:ascii="Calibri Light" w:eastAsia="Calibri Light" w:hAnsi="Calibri Light" w:cs="Calibri Light"/>
          <w:i/>
          <w:iCs/>
          <w:sz w:val="20"/>
          <w:szCs w:val="20"/>
        </w:rPr>
        <w:t>jako</w:t>
      </w:r>
    </w:p>
    <w:p w14:paraId="6909CFEC" w14:textId="1021F49D" w:rsidR="002E1515" w:rsidRDefault="00000000">
      <w:pPr>
        <w:jc w:val="center"/>
        <w:rPr>
          <w:rFonts w:ascii="Calibri Light" w:eastAsia="Calibri Light" w:hAnsi="Calibri Light" w:cs="Calibri Light"/>
          <w:i/>
          <w:iCs/>
          <w:sz w:val="20"/>
          <w:szCs w:val="20"/>
        </w:rPr>
      </w:pPr>
      <w:r>
        <w:rPr>
          <w:rFonts w:ascii="Calibri Light" w:eastAsia="Calibri Light" w:hAnsi="Calibri Light" w:cs="Calibri Light"/>
          <w:i/>
          <w:iCs/>
          <w:sz w:val="20"/>
          <w:szCs w:val="20"/>
        </w:rPr>
        <w:t>nezbytná náležitost pro jmenování vedoucího úředníka podle zákona o úřednících územních samosprávných celků</w:t>
      </w:r>
    </w:p>
    <w:p w14:paraId="27F4AB87" w14:textId="77777777" w:rsidR="003961A1" w:rsidRDefault="003961A1">
      <w:pPr>
        <w:jc w:val="center"/>
      </w:pPr>
    </w:p>
    <w:tbl>
      <w:tblPr>
        <w:tblW w:w="9638" w:type="dxa"/>
        <w:tblLayout w:type="fixed"/>
        <w:tblCellMar>
          <w:left w:w="10" w:type="dxa"/>
          <w:right w:w="10" w:type="dxa"/>
        </w:tblCellMar>
        <w:tblLook w:val="04A0" w:firstRow="1" w:lastRow="0" w:firstColumn="1" w:lastColumn="0" w:noHBand="0" w:noVBand="1"/>
      </w:tblPr>
      <w:tblGrid>
        <w:gridCol w:w="9638"/>
      </w:tblGrid>
      <w:tr w:rsidR="002E1515" w14:paraId="786CDD1E" w14:textId="77777777">
        <w:tc>
          <w:tcPr>
            <w:tcW w:w="9638" w:type="dxa"/>
            <w:tcBorders>
              <w:top w:val="single" w:sz="4" w:space="0" w:color="000000"/>
              <w:left w:val="single" w:sz="4" w:space="0" w:color="000000"/>
              <w:bottom w:val="single" w:sz="4" w:space="0" w:color="000000"/>
              <w:right w:val="single" w:sz="4" w:space="0" w:color="000000"/>
            </w:tcBorders>
          </w:tcPr>
          <w:p w14:paraId="387A88D8" w14:textId="77777777" w:rsidR="002E1515" w:rsidRDefault="00000000">
            <w:pPr>
              <w:spacing w:before="40" w:after="40"/>
            </w:pPr>
            <w:r>
              <w:rPr>
                <w:rFonts w:ascii="Calibri Light" w:eastAsia="Calibri Light" w:hAnsi="Calibri Light" w:cs="Calibri Light"/>
                <w:b/>
                <w:bCs/>
                <w:sz w:val="20"/>
                <w:szCs w:val="20"/>
              </w:rPr>
              <w:t>Jméno, příjmení, titul(y):</w:t>
            </w:r>
          </w:p>
          <w:p w14:paraId="4FE0A6D3" w14:textId="77777777" w:rsidR="002E1515" w:rsidRDefault="00000000">
            <w:pPr>
              <w:spacing w:before="40" w:after="40"/>
            </w:pPr>
            <w:r>
              <w:rPr>
                <w:rFonts w:ascii="Calibri Light" w:eastAsia="Calibri Light" w:hAnsi="Calibri Light" w:cs="Calibri Light"/>
                <w:sz w:val="20"/>
                <w:szCs w:val="20"/>
              </w:rPr>
              <w:t xml:space="preserve"> </w:t>
            </w:r>
          </w:p>
        </w:tc>
      </w:tr>
      <w:tr w:rsidR="002E1515" w14:paraId="1140294D" w14:textId="77777777">
        <w:tc>
          <w:tcPr>
            <w:tcW w:w="9638" w:type="dxa"/>
            <w:tcBorders>
              <w:top w:val="single" w:sz="4" w:space="0" w:color="000000"/>
              <w:left w:val="single" w:sz="4" w:space="0" w:color="000000"/>
              <w:bottom w:val="single" w:sz="4" w:space="0" w:color="000000"/>
              <w:right w:val="single" w:sz="4" w:space="0" w:color="000000"/>
            </w:tcBorders>
          </w:tcPr>
          <w:p w14:paraId="036BBA65" w14:textId="77777777" w:rsidR="002E1515" w:rsidRDefault="00000000">
            <w:pPr>
              <w:spacing w:before="40" w:after="40"/>
            </w:pPr>
            <w:r>
              <w:rPr>
                <w:rFonts w:ascii="Calibri Light" w:eastAsia="Calibri Light" w:hAnsi="Calibri Light" w:cs="Calibri Light"/>
                <w:b/>
                <w:bCs/>
                <w:sz w:val="20"/>
                <w:szCs w:val="20"/>
              </w:rPr>
              <w:t>Datum a místo narození:</w:t>
            </w:r>
          </w:p>
          <w:p w14:paraId="56DA56C8" w14:textId="77777777" w:rsidR="002E1515" w:rsidRDefault="00000000">
            <w:pPr>
              <w:spacing w:before="40" w:after="40"/>
            </w:pPr>
            <w:r>
              <w:rPr>
                <w:rFonts w:ascii="Calibri Light" w:eastAsia="Calibri Light" w:hAnsi="Calibri Light" w:cs="Calibri Light"/>
                <w:sz w:val="20"/>
                <w:szCs w:val="20"/>
              </w:rPr>
              <w:t xml:space="preserve"> </w:t>
            </w:r>
          </w:p>
        </w:tc>
      </w:tr>
      <w:tr w:rsidR="002E1515" w14:paraId="09A97933" w14:textId="77777777">
        <w:tc>
          <w:tcPr>
            <w:tcW w:w="9638" w:type="dxa"/>
            <w:tcBorders>
              <w:top w:val="single" w:sz="4" w:space="0" w:color="000000"/>
              <w:left w:val="single" w:sz="4" w:space="0" w:color="000000"/>
              <w:bottom w:val="single" w:sz="4" w:space="0" w:color="000000"/>
              <w:right w:val="single" w:sz="4" w:space="0" w:color="000000"/>
            </w:tcBorders>
          </w:tcPr>
          <w:p w14:paraId="657D1F00" w14:textId="77777777" w:rsidR="002E1515" w:rsidRDefault="00000000">
            <w:pPr>
              <w:spacing w:before="40" w:after="40"/>
            </w:pPr>
            <w:r>
              <w:rPr>
                <w:rFonts w:ascii="Calibri Light" w:eastAsia="Calibri Light" w:hAnsi="Calibri Light" w:cs="Calibri Light"/>
                <w:b/>
                <w:bCs/>
                <w:sz w:val="20"/>
                <w:szCs w:val="20"/>
              </w:rPr>
              <w:t>Bydliště (úplná adresa včetně PSČ):</w:t>
            </w:r>
          </w:p>
          <w:p w14:paraId="0C1B2D67" w14:textId="77777777" w:rsidR="002E1515" w:rsidRDefault="00000000">
            <w:pPr>
              <w:spacing w:before="40" w:after="40"/>
            </w:pPr>
            <w:r>
              <w:rPr>
                <w:rFonts w:ascii="Calibri Light" w:eastAsia="Calibri Light" w:hAnsi="Calibri Light" w:cs="Calibri Light"/>
                <w:sz w:val="20"/>
                <w:szCs w:val="20"/>
              </w:rPr>
              <w:t xml:space="preserve"> </w:t>
            </w:r>
          </w:p>
        </w:tc>
      </w:tr>
      <w:tr w:rsidR="002E1515" w14:paraId="524B47C6" w14:textId="77777777">
        <w:tc>
          <w:tcPr>
            <w:tcW w:w="9638" w:type="dxa"/>
            <w:tcBorders>
              <w:top w:val="single" w:sz="4" w:space="0" w:color="000000"/>
              <w:left w:val="single" w:sz="4" w:space="0" w:color="000000"/>
              <w:bottom w:val="single" w:sz="4" w:space="0" w:color="000000"/>
              <w:right w:val="single" w:sz="4" w:space="0" w:color="000000"/>
            </w:tcBorders>
          </w:tcPr>
          <w:p w14:paraId="459B5685" w14:textId="77777777" w:rsidR="002E1515" w:rsidRDefault="00000000">
            <w:pPr>
              <w:spacing w:before="40" w:after="40"/>
            </w:pPr>
            <w:r>
              <w:rPr>
                <w:rFonts w:ascii="Calibri Light" w:eastAsia="Calibri Light" w:hAnsi="Calibri Light" w:cs="Calibri Light"/>
                <w:b/>
                <w:bCs/>
                <w:sz w:val="20"/>
                <w:szCs w:val="20"/>
              </w:rPr>
              <w:t>Číslo občanského průkazu:</w:t>
            </w:r>
          </w:p>
          <w:p w14:paraId="7353009C" w14:textId="77777777" w:rsidR="002E1515" w:rsidRDefault="00000000">
            <w:pPr>
              <w:spacing w:before="40" w:after="40"/>
            </w:pPr>
            <w:r>
              <w:rPr>
                <w:rFonts w:ascii="Calibri Light" w:eastAsia="Calibri Light" w:hAnsi="Calibri Light" w:cs="Calibri Light"/>
                <w:sz w:val="20"/>
                <w:szCs w:val="20"/>
              </w:rPr>
              <w:t xml:space="preserve"> </w:t>
            </w:r>
          </w:p>
        </w:tc>
      </w:tr>
    </w:tbl>
    <w:p w14:paraId="2D0D4E5F" w14:textId="77777777" w:rsidR="002E1515" w:rsidRDefault="00000000">
      <w:pPr>
        <w:spacing w:after="40"/>
        <w:jc w:val="both"/>
      </w:pPr>
      <w:r>
        <w:rPr>
          <w:rFonts w:ascii="Calibri Light" w:eastAsia="Calibri Light" w:hAnsi="Calibri Light" w:cs="Calibri Light"/>
          <w:sz w:val="20"/>
          <w:szCs w:val="20"/>
        </w:rPr>
        <w:t xml:space="preserve"> </w:t>
      </w:r>
    </w:p>
    <w:p w14:paraId="72846B60" w14:textId="77777777" w:rsidR="002E1515" w:rsidRDefault="00000000">
      <w:pPr>
        <w:spacing w:after="120"/>
        <w:jc w:val="both"/>
      </w:pPr>
      <w:r>
        <w:rPr>
          <w:rFonts w:ascii="Calibri Light" w:eastAsia="Calibri Light" w:hAnsi="Calibri Light" w:cs="Calibri Light"/>
          <w:sz w:val="20"/>
          <w:szCs w:val="20"/>
        </w:rPr>
        <w:t>V souladu se zákonem č. 451/1991 Sb., kterým se stanoví některé další předpoklady pro výkon některých funkcí ve státních orgánech a organizacích České a Slovenské Federativní Republiky, České republiky a Slovenské republiky, ve znění pozdějších předpisů,</w:t>
      </w:r>
    </w:p>
    <w:p w14:paraId="5D182C0C" w14:textId="77777777" w:rsidR="002E1515" w:rsidRDefault="00000000">
      <w:pPr>
        <w:spacing w:after="120"/>
        <w:jc w:val="center"/>
      </w:pPr>
      <w:r>
        <w:rPr>
          <w:rFonts w:ascii="Calibri Light" w:eastAsia="Calibri Light" w:hAnsi="Calibri Light" w:cs="Calibri Light"/>
          <w:b/>
          <w:bCs/>
          <w:sz w:val="20"/>
          <w:szCs w:val="20"/>
        </w:rPr>
        <w:t xml:space="preserve">p r o h l a š u j </w:t>
      </w:r>
      <w:proofErr w:type="gramStart"/>
      <w:r>
        <w:rPr>
          <w:rFonts w:ascii="Calibri Light" w:eastAsia="Calibri Light" w:hAnsi="Calibri Light" w:cs="Calibri Light"/>
          <w:b/>
          <w:bCs/>
          <w:sz w:val="20"/>
          <w:szCs w:val="20"/>
        </w:rPr>
        <w:t>i ,</w:t>
      </w:r>
      <w:proofErr w:type="gramEnd"/>
    </w:p>
    <w:p w14:paraId="035EB10A" w14:textId="4F2EFA57" w:rsidR="002E1515" w:rsidRDefault="00000000">
      <w:pPr>
        <w:spacing w:after="80"/>
        <w:jc w:val="both"/>
      </w:pPr>
      <w:r>
        <w:rPr>
          <w:rFonts w:ascii="Calibri Light" w:eastAsia="Calibri Light" w:hAnsi="Calibri Light" w:cs="Calibri Light"/>
          <w:sz w:val="20"/>
          <w:szCs w:val="20"/>
        </w:rPr>
        <w:t>že jsem v období od 25. 2. 1948 do 17. 11. 1989 nebyl/a:</w:t>
      </w:r>
    </w:p>
    <w:p w14:paraId="62BA7697" w14:textId="464569F6" w:rsidR="002E1515" w:rsidRDefault="00000000">
      <w:pPr>
        <w:spacing w:after="40"/>
        <w:ind w:left="425" w:hanging="227"/>
        <w:jc w:val="both"/>
      </w:pPr>
      <w:r>
        <w:rPr>
          <w:rFonts w:ascii="Calibri Light" w:eastAsia="Calibri Light" w:hAnsi="Calibri Light" w:cs="Calibri Light"/>
          <w:sz w:val="20"/>
          <w:szCs w:val="20"/>
        </w:rPr>
        <w:t>– 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(vyjma</w:t>
      </w:r>
      <w:r w:rsidR="00E34C86">
        <w:rPr>
          <w:rFonts w:ascii="Calibri Light" w:eastAsia="Calibri Light" w:hAnsi="Calibri Light" w:cs="Calibri Light"/>
          <w:sz w:val="20"/>
          <w:szCs w:val="20"/>
        </w:rPr>
        <w:t> </w:t>
      </w:r>
      <w:r>
        <w:rPr>
          <w:rFonts w:ascii="Calibri Light" w:eastAsia="Calibri Light" w:hAnsi="Calibri Light" w:cs="Calibri Light"/>
          <w:sz w:val="20"/>
          <w:szCs w:val="20"/>
        </w:rPr>
        <w:t>období</w:t>
      </w:r>
      <w:r w:rsidR="00E34C86">
        <w:rPr>
          <w:rFonts w:ascii="Calibri Light" w:eastAsia="Calibri Light" w:hAnsi="Calibri Light" w:cs="Calibri Light"/>
          <w:sz w:val="20"/>
          <w:szCs w:val="20"/>
        </w:rPr>
        <w:t> </w:t>
      </w:r>
      <w:r>
        <w:rPr>
          <w:rFonts w:ascii="Calibri Light" w:eastAsia="Calibri Light" w:hAnsi="Calibri Light" w:cs="Calibri Light"/>
          <w:sz w:val="20"/>
          <w:szCs w:val="20"/>
        </w:rPr>
        <w:t>1</w:t>
      </w:r>
      <w:r w:rsidR="00E34C86">
        <w:rPr>
          <w:rFonts w:ascii="Calibri Light" w:eastAsia="Calibri Light" w:hAnsi="Calibri Light" w:cs="Calibri Light"/>
          <w:sz w:val="20"/>
          <w:szCs w:val="20"/>
        </w:rPr>
        <w:t>.</w:t>
      </w:r>
      <w:r>
        <w:rPr>
          <w:rFonts w:ascii="Calibri Light" w:eastAsia="Calibri Light" w:hAnsi="Calibri Light" w:cs="Calibri Light"/>
          <w:sz w:val="20"/>
          <w:szCs w:val="20"/>
        </w:rPr>
        <w:t>1.1968</w:t>
      </w:r>
      <w:r w:rsidR="00E34C86">
        <w:rPr>
          <w:rFonts w:ascii="Calibri Light" w:eastAsia="Calibri Light" w:hAnsi="Calibri Light" w:cs="Calibri Light"/>
          <w:sz w:val="20"/>
          <w:szCs w:val="20"/>
        </w:rPr>
        <w:t> - </w:t>
      </w:r>
      <w:r>
        <w:rPr>
          <w:rFonts w:ascii="Calibri Light" w:eastAsia="Calibri Light" w:hAnsi="Calibri Light" w:cs="Calibri Light"/>
          <w:sz w:val="20"/>
          <w:szCs w:val="20"/>
        </w:rPr>
        <w:t>1.5.1969),</w:t>
      </w:r>
    </w:p>
    <w:p w14:paraId="26647445" w14:textId="77777777" w:rsidR="002E1515" w:rsidRDefault="00000000">
      <w:pPr>
        <w:spacing w:after="40"/>
        <w:ind w:left="425" w:hanging="227"/>
        <w:jc w:val="both"/>
      </w:pPr>
      <w:r>
        <w:rPr>
          <w:rFonts w:ascii="Calibri Light" w:eastAsia="Calibri Light" w:hAnsi="Calibri Light" w:cs="Calibri Light"/>
          <w:sz w:val="20"/>
          <w:szCs w:val="20"/>
        </w:rPr>
        <w:t>– pracovníkem aparátu orgánů uvedených v předchozím bodě na úseku politického řízení Sboru národní bezpečnosti,</w:t>
      </w:r>
    </w:p>
    <w:p w14:paraId="76CD46BE" w14:textId="77777777" w:rsidR="002E1515" w:rsidRDefault="00000000">
      <w:pPr>
        <w:spacing w:after="40"/>
        <w:ind w:left="425" w:hanging="227"/>
        <w:jc w:val="both"/>
      </w:pPr>
      <w:r>
        <w:rPr>
          <w:rFonts w:ascii="Calibri Light" w:eastAsia="Calibri Light" w:hAnsi="Calibri Light" w:cs="Calibri Light"/>
          <w:sz w:val="20"/>
          <w:szCs w:val="20"/>
        </w:rPr>
        <w:t>– příslušníkem Lidových milicí,</w:t>
      </w:r>
    </w:p>
    <w:p w14:paraId="3C1FD265" w14:textId="21CDF259" w:rsidR="002E1515" w:rsidRDefault="00000000">
      <w:pPr>
        <w:spacing w:after="40"/>
        <w:ind w:left="425" w:hanging="227"/>
        <w:jc w:val="both"/>
      </w:pPr>
      <w:r>
        <w:rPr>
          <w:rFonts w:ascii="Calibri Light" w:eastAsia="Calibri Light" w:hAnsi="Calibri Light" w:cs="Calibri Light"/>
          <w:sz w:val="20"/>
          <w:szCs w:val="20"/>
        </w:rPr>
        <w:t>– členem akčního výboru Národní fronty po 25. 2. 1948, prověrkových komisí po 25. 2. 1948 nebo prověrkových a</w:t>
      </w:r>
      <w:r w:rsidR="00E34C86">
        <w:rPr>
          <w:rFonts w:ascii="Calibri Light" w:eastAsia="Calibri Light" w:hAnsi="Calibri Light" w:cs="Calibri Light"/>
          <w:sz w:val="20"/>
          <w:szCs w:val="20"/>
        </w:rPr>
        <w:t> </w:t>
      </w:r>
      <w:r>
        <w:rPr>
          <w:rFonts w:ascii="Calibri Light" w:eastAsia="Calibri Light" w:hAnsi="Calibri Light" w:cs="Calibri Light"/>
          <w:sz w:val="20"/>
          <w:szCs w:val="20"/>
        </w:rPr>
        <w:t>normalizačních komisí po 21. 8. 1968,</w:t>
      </w:r>
    </w:p>
    <w:p w14:paraId="2BD751C5" w14:textId="76C40D50" w:rsidR="002E1515" w:rsidRDefault="00000000">
      <w:pPr>
        <w:spacing w:after="40"/>
        <w:ind w:left="425" w:hanging="227"/>
        <w:jc w:val="both"/>
      </w:pPr>
      <w:r>
        <w:rPr>
          <w:rFonts w:ascii="Calibri Light" w:eastAsia="Calibri Light" w:hAnsi="Calibri Light" w:cs="Calibri Light"/>
          <w:sz w:val="20"/>
          <w:szCs w:val="20"/>
        </w:rPr>
        <w:t xml:space="preserve">– studentem Vysoké školy Felixe </w:t>
      </w:r>
      <w:proofErr w:type="spellStart"/>
      <w:r>
        <w:rPr>
          <w:rFonts w:ascii="Calibri Light" w:eastAsia="Calibri Light" w:hAnsi="Calibri Light" w:cs="Calibri Light"/>
          <w:sz w:val="20"/>
          <w:szCs w:val="20"/>
        </w:rPr>
        <w:t>Edmundoviče</w:t>
      </w:r>
      <w:proofErr w:type="spellEnd"/>
      <w:r>
        <w:rPr>
          <w:rFonts w:ascii="Calibri Light" w:eastAsia="Calibri Light" w:hAnsi="Calibri Light" w:cs="Calibri Light"/>
          <w:sz w:val="20"/>
          <w:szCs w:val="20"/>
        </w:rPr>
        <w:t xml:space="preserve"> Dzeržinského při Radě ministrů Svazu sovětských socialistických republik pro příslušníky Státní bezpečnosti, Vysoké školy Ministerstva vnitra Svazu sovětských socialistických republik pro</w:t>
      </w:r>
      <w:r w:rsidR="00E34C86">
        <w:rPr>
          <w:rFonts w:ascii="Calibri Light" w:eastAsia="Calibri Light" w:hAnsi="Calibri Light" w:cs="Calibri Light"/>
          <w:sz w:val="20"/>
          <w:szCs w:val="20"/>
        </w:rPr>
        <w:t> </w:t>
      </w:r>
      <w:r>
        <w:rPr>
          <w:rFonts w:ascii="Calibri Light" w:eastAsia="Calibri Light" w:hAnsi="Calibri Light" w:cs="Calibri Light"/>
          <w:sz w:val="20"/>
          <w:szCs w:val="20"/>
        </w:rPr>
        <w:t>příslušníky Veřejné bezpečnosti, Vyšší politické školy Ministerstva vnitra Svazu sovětských socialistických republik nebo vědeckým aspirantem nebo účastníkem kursů delších než 3 měsíce na těchto školách.</w:t>
      </w:r>
    </w:p>
    <w:p w14:paraId="5A9ED0AC" w14:textId="77777777" w:rsidR="00E34C86" w:rsidRDefault="00E34C86">
      <w:pPr>
        <w:spacing w:before="120" w:after="400"/>
        <w:jc w:val="both"/>
        <w:rPr>
          <w:rFonts w:ascii="Calibri Light" w:eastAsia="Calibri Light" w:hAnsi="Calibri Light" w:cs="Calibri Light"/>
          <w:b/>
          <w:bCs/>
          <w:sz w:val="20"/>
          <w:szCs w:val="20"/>
        </w:rPr>
      </w:pPr>
    </w:p>
    <w:p w14:paraId="7E68CDAD" w14:textId="5A3FBF68" w:rsidR="002E1515" w:rsidRPr="003961A1" w:rsidRDefault="00000000">
      <w:pPr>
        <w:spacing w:before="120" w:after="400"/>
        <w:jc w:val="both"/>
        <w:rPr>
          <w:b/>
          <w:bCs/>
        </w:rPr>
      </w:pPr>
      <w:r w:rsidRPr="003961A1">
        <w:rPr>
          <w:rFonts w:ascii="Calibri Light" w:eastAsia="Calibri Light" w:hAnsi="Calibri Light" w:cs="Calibri Light"/>
          <w:b/>
          <w:bCs/>
          <w:sz w:val="20"/>
          <w:szCs w:val="20"/>
        </w:rPr>
        <w:t>Prohlašuji, že uvedené údaje jsou pravdivé a jsem si vědom/vědoma právních následků nepravdivosti tohoto prohlášení.</w:t>
      </w:r>
    </w:p>
    <w:tbl>
      <w:tblPr>
        <w:tblW w:w="9638" w:type="dxa"/>
        <w:tblLayout w:type="fixed"/>
        <w:tblCellMar>
          <w:left w:w="10" w:type="dxa"/>
          <w:right w:w="10" w:type="dxa"/>
        </w:tblCellMar>
        <w:tblLook w:val="04A0" w:firstRow="1" w:lastRow="0" w:firstColumn="1" w:lastColumn="0" w:noHBand="0" w:noVBand="1"/>
      </w:tblPr>
      <w:tblGrid>
        <w:gridCol w:w="4819"/>
        <w:gridCol w:w="4819"/>
      </w:tblGrid>
      <w:tr w:rsidR="002E1515" w14:paraId="034452E7" w14:textId="77777777">
        <w:tc>
          <w:tcPr>
            <w:tcW w:w="4819" w:type="dxa"/>
            <w:tcBorders>
              <w:top w:val="single" w:sz="4" w:space="0" w:color="000000"/>
              <w:left w:val="single" w:sz="4" w:space="0" w:color="000000"/>
              <w:bottom w:val="single" w:sz="4" w:space="0" w:color="000000"/>
              <w:right w:val="single" w:sz="4" w:space="0" w:color="000000"/>
            </w:tcBorders>
          </w:tcPr>
          <w:p w14:paraId="2F14F72B" w14:textId="331B88A7" w:rsidR="003961A1" w:rsidRDefault="003961A1" w:rsidP="003961A1">
            <w:pPr>
              <w:spacing w:before="40" w:after="40"/>
            </w:pPr>
            <w:r>
              <w:rPr>
                <w:rFonts w:ascii="Calibri Light" w:eastAsia="Calibri Light" w:hAnsi="Calibri Light" w:cs="Calibri Light"/>
                <w:b/>
                <w:bCs/>
                <w:sz w:val="20"/>
                <w:szCs w:val="20"/>
              </w:rPr>
              <w:t>Datum</w:t>
            </w:r>
            <w:r>
              <w:rPr>
                <w:rFonts w:ascii="Calibri Light" w:eastAsia="Calibri Light" w:hAnsi="Calibri Light" w:cs="Calibri Light"/>
                <w:b/>
                <w:bCs/>
                <w:sz w:val="20"/>
                <w:szCs w:val="20"/>
              </w:rPr>
              <w:t>:</w:t>
            </w:r>
          </w:p>
          <w:p w14:paraId="514ADABF" w14:textId="77777777" w:rsidR="002E1515" w:rsidRDefault="00000000">
            <w:pPr>
              <w:spacing w:before="40"/>
            </w:pPr>
            <w:r>
              <w:rPr>
                <w:rFonts w:ascii="Calibri Light" w:eastAsia="Calibri Light" w:hAnsi="Calibri Light" w:cs="Calibri Light"/>
                <w:sz w:val="20"/>
                <w:szCs w:val="20"/>
              </w:rPr>
              <w:t xml:space="preserve"> </w:t>
            </w:r>
          </w:p>
        </w:tc>
        <w:tc>
          <w:tcPr>
            <w:tcW w:w="4819" w:type="dxa"/>
            <w:tcBorders>
              <w:top w:val="single" w:sz="4" w:space="0" w:color="000000"/>
              <w:left w:val="single" w:sz="4" w:space="0" w:color="000000"/>
              <w:bottom w:val="single" w:sz="4" w:space="0" w:color="000000"/>
              <w:right w:val="single" w:sz="4" w:space="0" w:color="000000"/>
            </w:tcBorders>
          </w:tcPr>
          <w:p w14:paraId="3FB6ACF3" w14:textId="77777777" w:rsidR="002E1515" w:rsidRDefault="00000000">
            <w:pPr>
              <w:spacing w:before="40" w:after="40"/>
            </w:pPr>
            <w:r>
              <w:rPr>
                <w:rFonts w:ascii="Calibri Light" w:eastAsia="Calibri Light" w:hAnsi="Calibri Light" w:cs="Calibri Light"/>
                <w:b/>
                <w:bCs/>
                <w:sz w:val="20"/>
                <w:szCs w:val="20"/>
              </w:rPr>
              <w:t>Podpis:</w:t>
            </w:r>
          </w:p>
          <w:p w14:paraId="5E15BEC4" w14:textId="77777777" w:rsidR="002E1515" w:rsidRDefault="00000000">
            <w:pPr>
              <w:spacing w:before="40"/>
            </w:pPr>
            <w:r>
              <w:rPr>
                <w:rFonts w:ascii="Calibri Light" w:eastAsia="Calibri Light" w:hAnsi="Calibri Light" w:cs="Calibri Light"/>
                <w:sz w:val="20"/>
                <w:szCs w:val="20"/>
              </w:rPr>
              <w:t xml:space="preserve"> </w:t>
            </w:r>
          </w:p>
        </w:tc>
      </w:tr>
    </w:tbl>
    <w:p w14:paraId="6F2D1865" w14:textId="77777777" w:rsidR="003912F9" w:rsidRDefault="003912F9" w:rsidP="003961A1"/>
    <w:sectPr w:rsidR="003912F9">
      <w:headerReference w:type="default" r:id="rId7"/>
      <w:footerReference w:type="default" r:id="rId8"/>
      <w:pgSz w:w="11906" w:h="16838"/>
      <w:pgMar w:top="1134" w:right="851" w:bottom="709" w:left="1134" w:header="567"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25CDA5" w14:textId="77777777" w:rsidR="003912F9" w:rsidRDefault="003912F9">
      <w:pPr>
        <w:spacing w:after="0" w:line="240" w:lineRule="auto"/>
      </w:pPr>
      <w:r>
        <w:separator/>
      </w:r>
    </w:p>
  </w:endnote>
  <w:endnote w:type="continuationSeparator" w:id="0">
    <w:p w14:paraId="6C036DD4" w14:textId="77777777" w:rsidR="003912F9" w:rsidRDefault="00391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Liberation Serif">
    <w:altName w:val="Times New Roman"/>
    <w:panose1 w:val="020B0604020202020204"/>
    <w:charset w:val="01"/>
    <w:family w:val="roman"/>
    <w:pitch w:val="variable"/>
  </w:font>
  <w:font w:name="Noto Serif CJK SC">
    <w:panose1 w:val="020B0604020202020204"/>
    <w:charset w:val="00"/>
    <w:family w:val="roman"/>
    <w:pitch w:val="default"/>
  </w:font>
  <w:font w:name="FreeSan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CD4C8" w14:textId="77777777" w:rsidR="002E1515" w:rsidRDefault="002E1515">
    <w:pPr>
      <w:pStyle w:val="Zpat"/>
      <w:tabs>
        <w:tab w:val="left" w:pos="3969"/>
        <w:tab w:val="left" w:pos="7088"/>
      </w:tabs>
    </w:pPr>
  </w:p>
  <w:p w14:paraId="447BFC56" w14:textId="77777777" w:rsidR="002E1515" w:rsidRDefault="002E1515">
    <w:pPr>
      <w:pStyle w:val="Zpat"/>
      <w:tabs>
        <w:tab w:val="left" w:pos="3969"/>
        <w:tab w:val="left" w:pos="7088"/>
      </w:tabs>
    </w:pPr>
  </w:p>
  <w:p w14:paraId="638C367F" w14:textId="77777777" w:rsidR="002E1515" w:rsidRDefault="002E151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DA30F6" w14:textId="77777777" w:rsidR="003912F9" w:rsidRDefault="003912F9">
      <w:pPr>
        <w:spacing w:after="0" w:line="240" w:lineRule="auto"/>
      </w:pPr>
      <w:r>
        <w:separator/>
      </w:r>
    </w:p>
  </w:footnote>
  <w:footnote w:type="continuationSeparator" w:id="0">
    <w:p w14:paraId="44D7D2EA" w14:textId="77777777" w:rsidR="003912F9" w:rsidRDefault="00391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9A769A" w14:textId="77777777" w:rsidR="002E1515" w:rsidRDefault="00000000">
    <w:pPr>
      <w:pStyle w:val="Zhlav"/>
      <w:ind w:right="-2"/>
      <w:jc w:val="center"/>
      <w:rPr>
        <w:rFonts w:ascii="Times New Roman" w:hAnsi="Times New Roman"/>
        <w:b/>
        <w:bCs/>
        <w:sz w:val="20"/>
        <w:szCs w:val="20"/>
      </w:rPr>
    </w:pPr>
    <w:r>
      <w:rPr>
        <w:rFonts w:ascii="Times New Roman" w:hAnsi="Times New Roman"/>
        <w:b/>
        <w:bCs/>
        <w:sz w:val="20"/>
        <w:szCs w:val="20"/>
      </w:rPr>
      <w:t xml:space="preserve">MĚSTSKÁ ČÁST </w:t>
    </w:r>
  </w:p>
  <w:p w14:paraId="4BC49E4D" w14:textId="77777777" w:rsidR="002E1515" w:rsidRDefault="00000000">
    <w:pPr>
      <w:pStyle w:val="Zhlav"/>
      <w:ind w:right="-2"/>
      <w:jc w:val="center"/>
      <w:rPr>
        <w:rFonts w:ascii="Times New Roman" w:hAnsi="Times New Roman"/>
        <w:b/>
        <w:bCs/>
        <w:sz w:val="20"/>
        <w:szCs w:val="20"/>
      </w:rPr>
    </w:pPr>
    <w:r>
      <w:rPr>
        <w:rFonts w:ascii="Times New Roman" w:hAnsi="Times New Roman"/>
        <w:b/>
        <w:bCs/>
        <w:sz w:val="20"/>
        <w:szCs w:val="20"/>
      </w:rPr>
      <w:t>PRAHA-ŘEPORYJE</w:t>
    </w:r>
  </w:p>
  <w:p w14:paraId="50F9DE31" w14:textId="786B5559" w:rsidR="002E1515" w:rsidRDefault="002E1515">
    <w:pPr>
      <w:pStyle w:val="Zhlav"/>
      <w:ind w:right="-2"/>
      <w:jc w:val="center"/>
      <w:rPr>
        <w:rFonts w:ascii="Times New Roman" w:hAnsi="Times New Roman"/>
        <w:b/>
        <w:bCs/>
        <w:sz w:val="6"/>
        <w:szCs w:val="6"/>
        <w:lang w:val="en-US" w:eastAsia="en-US"/>
      </w:rPr>
    </w:pPr>
  </w:p>
  <w:p w14:paraId="1CCDDF0F" w14:textId="48B63284" w:rsidR="002E1515" w:rsidRDefault="003961A1">
    <w:pPr>
      <w:pStyle w:val="Zhlav"/>
      <w:ind w:right="-2"/>
      <w:jc w:val="center"/>
      <w:rPr>
        <w:b/>
        <w:bCs/>
        <w:sz w:val="18"/>
        <w:szCs w:val="18"/>
      </w:rPr>
    </w:pPr>
    <w:r>
      <w:rPr>
        <w:rFonts w:ascii="Times New Roman" w:hAnsi="Times New Roman"/>
        <w:b/>
        <w:bCs/>
        <w:noProof/>
        <w:sz w:val="6"/>
        <w:szCs w:val="6"/>
        <w:lang w:val="en-US" w:eastAsia="en-US"/>
      </w:rPr>
      <w:drawing>
        <wp:anchor distT="0" distB="0" distL="114935" distR="114935" simplePos="0" relativeHeight="2" behindDoc="1" locked="0" layoutInCell="0" allowOverlap="1" wp14:anchorId="67645EB9" wp14:editId="2F5C4C4A">
          <wp:simplePos x="0" y="0"/>
          <wp:positionH relativeFrom="margin">
            <wp:posOffset>2844800</wp:posOffset>
          </wp:positionH>
          <wp:positionV relativeFrom="margin">
            <wp:posOffset>-980712</wp:posOffset>
          </wp:positionV>
          <wp:extent cx="628650" cy="730885"/>
          <wp:effectExtent l="0" t="0" r="0" b="0"/>
          <wp:wrapNone/>
          <wp:docPr id="1"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6"/>
                  <pic:cNvPicPr>
                    <a:picLocks noChangeAspect="1" noChangeArrowheads="1"/>
                  </pic:cNvPicPr>
                </pic:nvPicPr>
                <pic:blipFill>
                  <a:blip r:embed="rId1"/>
                  <a:srcRect l="-35" t="-31" r="-35" b="-31"/>
                  <a:stretch>
                    <a:fillRect/>
                  </a:stretch>
                </pic:blipFill>
                <pic:spPr bwMode="auto">
                  <a:xfrm>
                    <a:off x="0" y="0"/>
                    <a:ext cx="628650" cy="730885"/>
                  </a:xfrm>
                  <a:prstGeom prst="rect">
                    <a:avLst/>
                  </a:prstGeom>
                </pic:spPr>
              </pic:pic>
            </a:graphicData>
          </a:graphic>
        </wp:anchor>
      </w:drawing>
    </w:r>
  </w:p>
  <w:p w14:paraId="20F31373" w14:textId="77777777" w:rsidR="002E1515" w:rsidRDefault="002E1515">
    <w:pPr>
      <w:pStyle w:val="Zhlav"/>
      <w:ind w:right="-2"/>
      <w:jc w:val="center"/>
      <w:rPr>
        <w:b/>
        <w:bCs/>
        <w:sz w:val="18"/>
        <w:szCs w:val="18"/>
      </w:rPr>
    </w:pPr>
  </w:p>
  <w:p w14:paraId="283DE3D1" w14:textId="77777777" w:rsidR="002E1515" w:rsidRDefault="002E1515">
    <w:pPr>
      <w:pStyle w:val="Zhlav"/>
      <w:ind w:right="-2"/>
      <w:jc w:val="center"/>
      <w:rPr>
        <w:b/>
        <w:bCs/>
        <w:sz w:val="18"/>
        <w:szCs w:val="18"/>
      </w:rPr>
    </w:pPr>
  </w:p>
  <w:p w14:paraId="695995E0" w14:textId="77777777" w:rsidR="002E1515" w:rsidRDefault="002E1515">
    <w:pPr>
      <w:pStyle w:val="Zhlav"/>
      <w:ind w:right="-2"/>
      <w:jc w:val="center"/>
      <w:rPr>
        <w:b/>
        <w:bCs/>
        <w:sz w:val="18"/>
        <w:szCs w:val="18"/>
      </w:rPr>
    </w:pPr>
  </w:p>
  <w:p w14:paraId="2CD7A11F" w14:textId="77777777" w:rsidR="002E1515" w:rsidRDefault="002E1515">
    <w:pPr>
      <w:pStyle w:val="Zhlav"/>
      <w:ind w:right="-2"/>
      <w:jc w:val="center"/>
      <w:rPr>
        <w:b/>
        <w:bCs/>
        <w:sz w:val="18"/>
        <w:szCs w:val="18"/>
      </w:rPr>
    </w:pPr>
  </w:p>
  <w:p w14:paraId="674CE791" w14:textId="77777777" w:rsidR="002E1515" w:rsidRDefault="002E1515">
    <w:pPr>
      <w:pStyle w:val="Zhlav"/>
      <w:rPr>
        <w:b/>
        <w:bCs/>
        <w:sz w:val="18"/>
        <w:szCs w:val="18"/>
      </w:rPr>
    </w:pPr>
  </w:p>
  <w:p w14:paraId="0C5CA68E" w14:textId="77777777" w:rsidR="002E1515" w:rsidRDefault="002E151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A501422"/>
    <w:multiLevelType w:val="multilevel"/>
    <w:tmpl w:val="14BA6B32"/>
    <w:lvl w:ilvl="0">
      <w:start w:val="1"/>
      <w:numFmt w:val="none"/>
      <w:pStyle w:val="Nadpis1"/>
      <w:suff w:val="nothing"/>
      <w:lvlText w:val=""/>
      <w:lvlJc w:val="left"/>
      <w:pPr>
        <w:tabs>
          <w:tab w:val="num" w:pos="0"/>
        </w:tabs>
        <w:ind w:left="0" w:firstLine="0"/>
      </w:pPr>
    </w:lvl>
    <w:lvl w:ilvl="1">
      <w:start w:val="1"/>
      <w:numFmt w:val="none"/>
      <w:pStyle w:val="Nadpis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3241353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3"/>
  <w:proofState w:spelling="clean" w:grammar="clean"/>
  <w:defaultTabStop w:val="1701"/>
  <w:autoHyphenation/>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15"/>
    <w:rsid w:val="002E1515"/>
    <w:rsid w:val="003912F9"/>
    <w:rsid w:val="003961A1"/>
    <w:rsid w:val="003C2793"/>
    <w:rsid w:val="00E34C86"/>
    <w:rsid w:val="00F111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7B614FD"/>
  <w15:docId w15:val="{CFADDD92-0E76-BE4B-82D7-97008E076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961A1"/>
    <w:pPr>
      <w:spacing w:after="200" w:line="276" w:lineRule="auto"/>
    </w:pPr>
    <w:rPr>
      <w:rFonts w:ascii="Calibri" w:eastAsia="Calibri" w:hAnsi="Calibri" w:cs="Times New Roman"/>
      <w:sz w:val="22"/>
      <w:szCs w:val="22"/>
      <w:lang w:val="cs-CZ" w:bidi="ar-SA"/>
    </w:rPr>
  </w:style>
  <w:style w:type="paragraph" w:styleId="Nadpis1">
    <w:name w:val="heading 1"/>
    <w:basedOn w:val="Normln"/>
    <w:next w:val="Normln"/>
    <w:uiPriority w:val="9"/>
    <w:qFormat/>
    <w:pPr>
      <w:keepNext/>
      <w:numPr>
        <w:numId w:val="1"/>
      </w:numPr>
      <w:spacing w:before="240" w:after="60"/>
      <w:outlineLvl w:val="0"/>
    </w:pPr>
    <w:rPr>
      <w:rFonts w:ascii="Calibri Light" w:eastAsia="Times New Roman" w:hAnsi="Calibri Light"/>
      <w:b/>
      <w:bCs/>
      <w:kern w:val="2"/>
      <w:sz w:val="32"/>
      <w:szCs w:val="32"/>
    </w:rPr>
  </w:style>
  <w:style w:type="paragraph" w:styleId="Nadpis2">
    <w:name w:val="heading 2"/>
    <w:basedOn w:val="Normln"/>
    <w:next w:val="Normln"/>
    <w:uiPriority w:val="9"/>
    <w:semiHidden/>
    <w:unhideWhenUsed/>
    <w:qFormat/>
    <w:pPr>
      <w:keepNext/>
      <w:numPr>
        <w:ilvl w:val="1"/>
        <w:numId w:val="1"/>
      </w:numPr>
      <w:spacing w:before="240" w:after="60"/>
      <w:outlineLvl w:val="1"/>
    </w:pPr>
    <w:rPr>
      <w:rFonts w:ascii="Calibri Light" w:eastAsia="Times New Roman" w:hAnsi="Calibri Light"/>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qFormat/>
    <w:rPr>
      <w:rFonts w:ascii="Symbol" w:hAnsi="Symbol" w:cs="Symbol"/>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6z0">
    <w:name w:val="WW8Num6z0"/>
    <w:qFormat/>
    <w:rPr>
      <w:rFonts w:ascii="Courier New" w:hAnsi="Courier New" w:cs="Courier New"/>
    </w:rPr>
  </w:style>
  <w:style w:type="character" w:customStyle="1" w:styleId="WW8Num7z0">
    <w:name w:val="WW8Num7z0"/>
    <w:qFormat/>
    <w:rPr>
      <w:rFonts w:ascii="Symbol" w:hAnsi="Symbol" w:cs="Symbol"/>
    </w:rPr>
  </w:style>
  <w:style w:type="character" w:customStyle="1" w:styleId="WW8Num8z0">
    <w:name w:val="WW8Num8z0"/>
    <w:qFormat/>
    <w:rPr>
      <w:rFonts w:ascii="Symbol" w:hAnsi="Symbol" w:cs="Symbol"/>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Wingdings" w:hAnsi="Wingdings" w:cs="Wingdings"/>
    </w:rPr>
  </w:style>
  <w:style w:type="character" w:customStyle="1" w:styleId="WW8Num15z1">
    <w:name w:val="WW8Num15z1"/>
    <w:qFormat/>
    <w:rPr>
      <w:rFonts w:ascii="Courier New" w:hAnsi="Courier New" w:cs="Courier New"/>
    </w:rPr>
  </w:style>
  <w:style w:type="character" w:customStyle="1" w:styleId="WW8Num15z3">
    <w:name w:val="WW8Num15z3"/>
    <w:qFormat/>
    <w:rPr>
      <w:rFonts w:ascii="Symbol" w:hAnsi="Symbol" w:cs="Symbol"/>
    </w:rPr>
  </w:style>
  <w:style w:type="character" w:customStyle="1" w:styleId="WW8Num16z0">
    <w:name w:val="WW8Num16z0"/>
    <w:qFormat/>
    <w:rPr>
      <w:rFonts w:ascii="Symbol" w:hAnsi="Symbol" w:cs="Symbol"/>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Wingdings" w:hAnsi="Wingdings" w:cs="Wingdings"/>
    </w:rPr>
  </w:style>
  <w:style w:type="character" w:customStyle="1" w:styleId="WW8Num18z1">
    <w:name w:val="WW8Num18z1"/>
    <w:qFormat/>
    <w:rPr>
      <w:rFonts w:ascii="Courier New" w:hAnsi="Courier New" w:cs="Courier New"/>
    </w:rPr>
  </w:style>
  <w:style w:type="character" w:customStyle="1" w:styleId="WW8Num18z3">
    <w:name w:val="WW8Num18z3"/>
    <w:qFormat/>
    <w:rPr>
      <w:rFonts w:ascii="Symbol" w:hAnsi="Symbol" w:cs="Symbol"/>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2z0">
    <w:name w:val="WW8Num22z0"/>
    <w:qFormat/>
    <w:rPr>
      <w:rFonts w:ascii="Times New Roman" w:eastAsia="Times New Roman" w:hAnsi="Times New Roman" w:cs="Times New Roman"/>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ZhlavChar">
    <w:name w:val="Záhlaví Char"/>
    <w:basedOn w:val="Standardnpsmoodstavce"/>
    <w:qFormat/>
  </w:style>
  <w:style w:type="character" w:customStyle="1" w:styleId="ZpatChar">
    <w:name w:val="Zápatí Char"/>
    <w:qFormat/>
    <w:rPr>
      <w:sz w:val="16"/>
      <w:szCs w:val="16"/>
    </w:rPr>
  </w:style>
  <w:style w:type="character" w:customStyle="1" w:styleId="TextbublinyChar">
    <w:name w:val="Text bubliny Char"/>
    <w:qFormat/>
    <w:rPr>
      <w:rFonts w:ascii="Tahoma" w:hAnsi="Tahoma" w:cs="Tahoma"/>
      <w:sz w:val="16"/>
      <w:szCs w:val="16"/>
    </w:rPr>
  </w:style>
  <w:style w:type="character" w:customStyle="1" w:styleId="HlavreporyjeChar">
    <w:name w:val="Hlav_reporyje Char"/>
    <w:qFormat/>
    <w:rPr>
      <w:rFonts w:ascii="Cambria" w:hAnsi="Cambria" w:cs="Cambria"/>
      <w:b/>
      <w:sz w:val="24"/>
      <w:szCs w:val="24"/>
    </w:rPr>
  </w:style>
  <w:style w:type="character" w:customStyle="1" w:styleId="RozvrendokumentuChar">
    <w:name w:val="Rozvržení dokumentu Char"/>
    <w:qFormat/>
    <w:rPr>
      <w:rFonts w:ascii="Tahoma" w:hAnsi="Tahoma" w:cs="Tahoma"/>
      <w:sz w:val="16"/>
      <w:szCs w:val="16"/>
    </w:rPr>
  </w:style>
  <w:style w:type="character" w:styleId="Hypertextovodkaz">
    <w:name w:val="Hyperlink"/>
    <w:rPr>
      <w:color w:val="E11E26"/>
      <w:u w:val="single"/>
    </w:rPr>
  </w:style>
  <w:style w:type="character" w:customStyle="1" w:styleId="Nadpis1Char">
    <w:name w:val="Nadpis 1 Char"/>
    <w:qFormat/>
    <w:rPr>
      <w:rFonts w:ascii="Calibri Light" w:eastAsia="Times New Roman" w:hAnsi="Calibri Light" w:cs="Times New Roman"/>
      <w:b/>
      <w:bCs/>
      <w:kern w:val="2"/>
      <w:sz w:val="32"/>
      <w:szCs w:val="32"/>
    </w:rPr>
  </w:style>
  <w:style w:type="character" w:customStyle="1" w:styleId="Nadpis2Char">
    <w:name w:val="Nadpis 2 Char"/>
    <w:qFormat/>
    <w:rPr>
      <w:rFonts w:ascii="Calibri Light" w:eastAsia="Times New Roman" w:hAnsi="Calibri Light" w:cs="Times New Roman"/>
      <w:b/>
      <w:bCs/>
      <w:i/>
      <w:iCs/>
      <w:sz w:val="28"/>
      <w:szCs w:val="28"/>
    </w:rPr>
  </w:style>
  <w:style w:type="paragraph" w:customStyle="1" w:styleId="Heading">
    <w:name w:val="Heading"/>
    <w:basedOn w:val="Normln"/>
    <w:next w:val="Zkladntext"/>
    <w:qFormat/>
    <w:pPr>
      <w:keepNext/>
      <w:spacing w:before="240" w:after="120"/>
    </w:pPr>
    <w:rPr>
      <w:rFonts w:ascii="Liberation Sans" w:eastAsia="Noto Sans CJK SC" w:hAnsi="Liberation Sans" w:cs="FreeSans"/>
      <w:sz w:val="28"/>
      <w:szCs w:val="28"/>
    </w:rPr>
  </w:style>
  <w:style w:type="paragraph" w:styleId="Zkladntext">
    <w:name w:val="Body Text"/>
    <w:basedOn w:val="Normln"/>
    <w:pPr>
      <w:spacing w:after="140"/>
    </w:pPr>
  </w:style>
  <w:style w:type="paragraph" w:styleId="Seznam">
    <w:name w:val="List"/>
    <w:basedOn w:val="Zkladntext"/>
    <w:rPr>
      <w:rFonts w:cs="FreeSans"/>
    </w:rPr>
  </w:style>
  <w:style w:type="paragraph" w:styleId="Titulek">
    <w:name w:val="caption"/>
    <w:basedOn w:val="Normln"/>
    <w:qFormat/>
    <w:pPr>
      <w:suppressLineNumbers/>
      <w:spacing w:before="120" w:after="120"/>
    </w:pPr>
    <w:rPr>
      <w:rFonts w:cs="FreeSans"/>
      <w:i/>
      <w:iCs/>
      <w:sz w:val="24"/>
      <w:szCs w:val="24"/>
    </w:rPr>
  </w:style>
  <w:style w:type="paragraph" w:customStyle="1" w:styleId="Index">
    <w:name w:val="Index"/>
    <w:basedOn w:val="Normln"/>
    <w:qFormat/>
    <w:pPr>
      <w:suppressLineNumbers/>
    </w:pPr>
    <w:rPr>
      <w:rFonts w:cs="FreeSans"/>
    </w:rPr>
  </w:style>
  <w:style w:type="paragraph" w:customStyle="1" w:styleId="HeaderandFooter">
    <w:name w:val="Header and Footer"/>
    <w:basedOn w:val="Normln"/>
    <w:qFormat/>
    <w:pPr>
      <w:suppressLineNumbers/>
      <w:tabs>
        <w:tab w:val="center" w:pos="4819"/>
        <w:tab w:val="right" w:pos="9638"/>
      </w:tabs>
    </w:pPr>
  </w:style>
  <w:style w:type="paragraph" w:styleId="Zhlav">
    <w:name w:val="header"/>
    <w:basedOn w:val="Normln"/>
    <w:pPr>
      <w:spacing w:after="0" w:line="240" w:lineRule="auto"/>
    </w:pPr>
  </w:style>
  <w:style w:type="paragraph" w:styleId="Zpat">
    <w:name w:val="footer"/>
    <w:basedOn w:val="Normln"/>
    <w:pPr>
      <w:spacing w:after="0" w:line="240" w:lineRule="auto"/>
    </w:pPr>
    <w:rPr>
      <w:sz w:val="16"/>
      <w:szCs w:val="16"/>
    </w:rPr>
  </w:style>
  <w:style w:type="paragraph" w:styleId="Textbubliny">
    <w:name w:val="Balloon Text"/>
    <w:basedOn w:val="Normln"/>
    <w:qFormat/>
    <w:pPr>
      <w:spacing w:after="0" w:line="240" w:lineRule="auto"/>
    </w:pPr>
    <w:rPr>
      <w:rFonts w:ascii="Tahoma" w:hAnsi="Tahoma" w:cs="Tahoma"/>
      <w:sz w:val="16"/>
      <w:szCs w:val="16"/>
    </w:rPr>
  </w:style>
  <w:style w:type="paragraph" w:customStyle="1" w:styleId="Hlavreporyje">
    <w:name w:val="Hlav_reporyje"/>
    <w:basedOn w:val="Normln"/>
    <w:qFormat/>
    <w:pPr>
      <w:jc w:val="center"/>
    </w:pPr>
    <w:rPr>
      <w:rFonts w:ascii="Cambria" w:hAnsi="Cambria" w:cs="Cambria"/>
      <w:b/>
      <w:sz w:val="24"/>
      <w:szCs w:val="24"/>
    </w:rPr>
  </w:style>
  <w:style w:type="paragraph" w:styleId="Odstavecseseznamem">
    <w:name w:val="List Paragraph"/>
    <w:basedOn w:val="Normln"/>
    <w:qFormat/>
    <w:pPr>
      <w:ind w:left="708"/>
    </w:pPr>
  </w:style>
  <w:style w:type="paragraph" w:customStyle="1" w:styleId="Rozvrendokumentu">
    <w:name w:val="Rozvržení dokumentu"/>
    <w:basedOn w:val="Normln"/>
    <w:qFormat/>
    <w:rPr>
      <w:rFonts w:ascii="Tahoma" w:hAnsi="Tahoma" w:cs="Tahoma"/>
      <w:sz w:val="16"/>
      <w:szCs w:val="16"/>
    </w:rPr>
  </w:style>
  <w:style w:type="paragraph" w:customStyle="1" w:styleId="TableContents">
    <w:name w:val="Table Contents"/>
    <w:basedOn w:val="Normln"/>
    <w:qFormat/>
    <w:pPr>
      <w:widowControl w:val="0"/>
      <w:suppressLineNumbers/>
    </w:pPr>
  </w:style>
  <w:style w:type="paragraph" w:customStyle="1" w:styleId="TableHeading">
    <w:name w:val="Table Heading"/>
    <w:basedOn w:val="TableContents"/>
    <w:qFormat/>
    <w:pPr>
      <w:jc w:val="center"/>
    </w:pPr>
    <w:rPr>
      <w:b/>
      <w:bCs/>
    </w:rPr>
  </w:style>
  <w:style w:type="paragraph" w:customStyle="1" w:styleId="HeaderLeft">
    <w:name w:val="Header Left"/>
    <w:basedOn w:val="Zhlav"/>
    <w:qFormat/>
    <w:pPr>
      <w:suppressLineNumbers/>
      <w:tabs>
        <w:tab w:val="center" w:pos="4960"/>
        <w:tab w:val="right" w:pos="9921"/>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1633</Characters>
  <Application>Microsoft Office Word</Application>
  <DocSecurity>0</DocSecurity>
  <Lines>37</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1886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Stanislav Bohačík</dc:creator>
  <cp:keywords/>
  <dc:description/>
  <cp:lastModifiedBy>Stanislav Bohačík</cp:lastModifiedBy>
  <cp:revision>3</cp:revision>
  <dcterms:created xsi:type="dcterms:W3CDTF">2026-07-27T15:42:00Z</dcterms:created>
  <dcterms:modified xsi:type="dcterms:W3CDTF">2026-07-27T15:43:00Z</dcterms:modified>
  <cp:category/>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2026-07-27T15:14:00Z</dcterms:created>
  <dc:creator>Městská část Praha - Řeporyje</dc:creator>
  <dc:description/>
  <cp:keywords/>
  <dc:language>en-US</dc:language>
  <cp:lastModifiedBy>Stanislav Bohačík</cp:lastModifiedBy>
  <cp:lastPrinted>2025-07-25T11:43:00Z</cp:lastPrinted>
  <dcterms:modified xsi:type="dcterms:W3CDTF">2026-07-27T15:18:00Z</dcterms:modified>
  <cp:revision>3</cp:revision>
  <dc:subject/>
  <dc:title>Městská část Praha-Řeporyje</dc:title>
</cp:coreProperties>
</file>